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1A" w:rsidRPr="00466CD7" w:rsidRDefault="002F3E54" w:rsidP="00866F1A">
      <w:pPr>
        <w:pStyle w:val="Informacindecontacto"/>
        <w:jc w:val="center"/>
        <w:rPr>
          <w:rFonts w:ascii="Arial" w:hAnsi="Arial" w:cs="Arial"/>
          <w:b/>
          <w:u w:val="single"/>
        </w:rPr>
      </w:pPr>
      <w:r w:rsidRPr="00466CD7">
        <w:rPr>
          <w:rFonts w:ascii="Arial" w:hAnsi="Arial" w:cs="Arial"/>
          <w:b/>
          <w:u w:val="single"/>
        </w:rPr>
        <w:t>C</w:t>
      </w:r>
      <w:r w:rsidR="00866F1A" w:rsidRPr="00466CD7">
        <w:rPr>
          <w:rFonts w:ascii="Arial" w:hAnsi="Arial" w:cs="Arial"/>
          <w:b/>
          <w:u w:val="single"/>
        </w:rPr>
        <w:t>URRICULUM VITAE</w:t>
      </w:r>
    </w:p>
    <w:p w:rsidR="00866F1A" w:rsidRPr="00466CD7" w:rsidRDefault="00866F1A" w:rsidP="00866F1A">
      <w:pPr>
        <w:rPr>
          <w:rFonts w:ascii="Arial" w:hAnsi="Arial" w:cs="Arial"/>
          <w:lang w:val="es-ES"/>
        </w:rPr>
      </w:pPr>
    </w:p>
    <w:p w:rsidR="002A3F0F" w:rsidRPr="00466CD7" w:rsidRDefault="002A3F0F" w:rsidP="00866F1A">
      <w:pPr>
        <w:rPr>
          <w:rFonts w:ascii="Arial" w:hAnsi="Arial" w:cs="Arial"/>
          <w:lang w:val="es-ES"/>
        </w:rPr>
      </w:pPr>
    </w:p>
    <w:p w:rsidR="002A3F0F" w:rsidRPr="00466CD7" w:rsidRDefault="002A3F0F" w:rsidP="00866F1A">
      <w:pPr>
        <w:pStyle w:val="Informacindecontacto"/>
        <w:rPr>
          <w:rFonts w:ascii="Arial" w:hAnsi="Arial" w:cs="Arial"/>
          <w:b/>
        </w:rPr>
      </w:pPr>
    </w:p>
    <w:p w:rsidR="00531ECB" w:rsidRPr="00466CD7" w:rsidRDefault="00BC2B13" w:rsidP="00466CD7">
      <w:pPr>
        <w:pStyle w:val="Informacindecontacto"/>
        <w:spacing w:line="240" w:lineRule="exact"/>
        <w:rPr>
          <w:rFonts w:ascii="Arial" w:hAnsi="Arial" w:cs="Arial"/>
          <w:b/>
        </w:rPr>
      </w:pPr>
      <w:r w:rsidRPr="00466CD7">
        <w:rPr>
          <w:rFonts w:ascii="Arial" w:hAnsi="Arial" w:cs="Arial"/>
          <w:b/>
        </w:rPr>
        <w:t>NOMBRE</w:t>
      </w:r>
      <w:r w:rsidRPr="00466CD7">
        <w:rPr>
          <w:rFonts w:ascii="Arial" w:hAnsi="Arial" w:cs="Arial"/>
          <w:b/>
        </w:rPr>
        <w:tab/>
        <w:t>:</w:t>
      </w:r>
      <w:r w:rsidRPr="00466CD7">
        <w:rPr>
          <w:rFonts w:ascii="Arial" w:hAnsi="Arial" w:cs="Arial"/>
          <w:b/>
        </w:rPr>
        <w:tab/>
      </w:r>
      <w:r w:rsidR="00466CD7" w:rsidRPr="00466CD7">
        <w:rPr>
          <w:rFonts w:ascii="Arial" w:hAnsi="Arial" w:cs="Arial"/>
          <w:b/>
        </w:rPr>
        <w:t>Gabriel E. Toro Jaña</w:t>
      </w:r>
    </w:p>
    <w:p w:rsidR="00866F1A" w:rsidRPr="00466CD7" w:rsidRDefault="00466CD7" w:rsidP="00466CD7">
      <w:pPr>
        <w:pStyle w:val="Informacindecontacto"/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TELÉ</w:t>
      </w:r>
      <w:r w:rsidR="00866F1A" w:rsidRPr="00466CD7">
        <w:rPr>
          <w:rFonts w:ascii="Arial" w:hAnsi="Arial" w:cs="Arial"/>
          <w:b/>
        </w:rPr>
        <w:t>FONOS</w:t>
      </w:r>
      <w:r w:rsidR="00866F1A" w:rsidRPr="00466CD7">
        <w:rPr>
          <w:rFonts w:ascii="Arial" w:hAnsi="Arial" w:cs="Arial"/>
          <w:b/>
        </w:rPr>
        <w:tab/>
        <w:t>:</w:t>
      </w:r>
      <w:r w:rsidR="00866F1A" w:rsidRPr="00466CD7">
        <w:rPr>
          <w:rFonts w:ascii="Arial" w:hAnsi="Arial" w:cs="Arial"/>
          <w:b/>
        </w:rPr>
        <w:tab/>
      </w:r>
      <w:r w:rsidRPr="00466CD7">
        <w:rPr>
          <w:rFonts w:ascii="Arial" w:hAnsi="Arial" w:cs="Arial"/>
          <w:b/>
        </w:rPr>
        <w:t xml:space="preserve">94 270 95 18 </w:t>
      </w:r>
      <w:r>
        <w:rPr>
          <w:rFonts w:ascii="Arial" w:hAnsi="Arial" w:cs="Arial"/>
          <w:b/>
        </w:rPr>
        <w:t xml:space="preserve"> </w:t>
      </w:r>
      <w:r w:rsidRPr="00466CD7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 xml:space="preserve"> </w:t>
      </w:r>
      <w:r w:rsidR="00866F1A" w:rsidRPr="00466CD7">
        <w:rPr>
          <w:rFonts w:ascii="Arial" w:hAnsi="Arial" w:cs="Arial"/>
          <w:b/>
        </w:rPr>
        <w:t xml:space="preserve">22 417 36 59 </w:t>
      </w:r>
    </w:p>
    <w:p w:rsidR="00866F1A" w:rsidRPr="00466CD7" w:rsidRDefault="00866F1A" w:rsidP="00466CD7">
      <w:pPr>
        <w:pStyle w:val="Informacindecontacto"/>
        <w:spacing w:line="240" w:lineRule="exact"/>
        <w:rPr>
          <w:rFonts w:ascii="Arial" w:hAnsi="Arial" w:cs="Arial"/>
          <w:b/>
        </w:rPr>
      </w:pPr>
      <w:r w:rsidRPr="00466CD7">
        <w:rPr>
          <w:rFonts w:ascii="Arial" w:hAnsi="Arial" w:cs="Arial"/>
          <w:b/>
        </w:rPr>
        <w:t>E-MAIL</w:t>
      </w:r>
      <w:r w:rsidRPr="00466CD7">
        <w:rPr>
          <w:rFonts w:ascii="Arial" w:hAnsi="Arial" w:cs="Arial"/>
          <w:b/>
        </w:rPr>
        <w:tab/>
      </w:r>
      <w:r w:rsidR="00171404" w:rsidRPr="00466CD7">
        <w:rPr>
          <w:rFonts w:ascii="Arial" w:hAnsi="Arial" w:cs="Arial"/>
          <w:b/>
        </w:rPr>
        <w:tab/>
      </w:r>
      <w:r w:rsidRPr="00466CD7">
        <w:rPr>
          <w:rFonts w:ascii="Arial" w:hAnsi="Arial" w:cs="Arial"/>
          <w:b/>
        </w:rPr>
        <w:t>:</w:t>
      </w:r>
      <w:r w:rsidRPr="00466CD7">
        <w:rPr>
          <w:rFonts w:ascii="Arial" w:hAnsi="Arial" w:cs="Arial"/>
          <w:b/>
        </w:rPr>
        <w:tab/>
        <w:t>gtoro@vtr.ne</w:t>
      </w:r>
      <w:r w:rsidR="00452A31" w:rsidRPr="00466CD7">
        <w:rPr>
          <w:rFonts w:ascii="Arial" w:hAnsi="Arial" w:cs="Arial"/>
          <w:b/>
        </w:rPr>
        <w:t>t</w:t>
      </w:r>
    </w:p>
    <w:p w:rsidR="00F73AB7" w:rsidRPr="00531ECB" w:rsidRDefault="00F73AB7" w:rsidP="004E5881">
      <w:pPr>
        <w:pStyle w:val="Ttulodeseccin"/>
        <w:spacing w:line="360" w:lineRule="auto"/>
        <w:jc w:val="center"/>
        <w:rPr>
          <w:rFonts w:ascii="Arial" w:hAnsi="Arial" w:cs="Arial"/>
          <w:b/>
          <w:sz w:val="15"/>
          <w:szCs w:val="15"/>
        </w:rPr>
      </w:pPr>
    </w:p>
    <w:p w:rsidR="002A3F0F" w:rsidRPr="00531ECB" w:rsidRDefault="002A3F0F" w:rsidP="004E5881">
      <w:pPr>
        <w:pStyle w:val="Ttulodeseccin"/>
        <w:spacing w:line="360" w:lineRule="auto"/>
        <w:jc w:val="center"/>
        <w:rPr>
          <w:rFonts w:ascii="Arial" w:hAnsi="Arial" w:cs="Arial"/>
          <w:b/>
          <w:sz w:val="15"/>
          <w:szCs w:val="15"/>
        </w:rPr>
      </w:pPr>
    </w:p>
    <w:p w:rsidR="00866F1A" w:rsidRPr="00531ECB" w:rsidRDefault="00866F1A" w:rsidP="004E5881">
      <w:pPr>
        <w:pStyle w:val="Ttulodeseccin"/>
        <w:spacing w:line="360" w:lineRule="auto"/>
        <w:jc w:val="center"/>
        <w:rPr>
          <w:rFonts w:ascii="Arial" w:hAnsi="Arial" w:cs="Arial"/>
          <w:b/>
        </w:rPr>
      </w:pPr>
      <w:r w:rsidRPr="00531ECB">
        <w:rPr>
          <w:rFonts w:ascii="Arial" w:hAnsi="Arial" w:cs="Arial"/>
          <w:b/>
        </w:rPr>
        <w:t>Perfil</w:t>
      </w:r>
    </w:p>
    <w:p w:rsidR="00861A34" w:rsidRPr="00531ECB" w:rsidRDefault="00861A34" w:rsidP="00531ECB">
      <w:pPr>
        <w:spacing w:line="200" w:lineRule="exact"/>
        <w:ind w:left="0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Ingeniero, Diplomado en</w:t>
      </w:r>
      <w:r w:rsidR="005205D6" w:rsidRPr="00531ECB">
        <w:rPr>
          <w:rFonts w:ascii="Arial" w:hAnsi="Arial" w:cs="Arial"/>
          <w:sz w:val="15"/>
          <w:szCs w:val="15"/>
        </w:rPr>
        <w:t xml:space="preserve"> Administración de Operaciones. Me he desempeñado </w:t>
      </w:r>
      <w:r w:rsidRPr="00531ECB">
        <w:rPr>
          <w:rFonts w:ascii="Arial" w:hAnsi="Arial" w:cs="Arial"/>
          <w:sz w:val="15"/>
          <w:szCs w:val="15"/>
        </w:rPr>
        <w:t xml:space="preserve">como Gerente de Operaciones y Gerente Técnico a cargo </w:t>
      </w:r>
      <w:r w:rsidR="00D2011A" w:rsidRPr="00531ECB">
        <w:rPr>
          <w:rFonts w:ascii="Arial" w:hAnsi="Arial" w:cs="Arial"/>
          <w:sz w:val="15"/>
          <w:szCs w:val="15"/>
        </w:rPr>
        <w:t xml:space="preserve">de </w:t>
      </w:r>
      <w:r w:rsidR="00612B25" w:rsidRPr="00531ECB">
        <w:rPr>
          <w:rFonts w:ascii="Arial" w:hAnsi="Arial" w:cs="Arial"/>
          <w:sz w:val="15"/>
          <w:szCs w:val="15"/>
        </w:rPr>
        <w:t xml:space="preserve">fabricación, producción, logística, inventarios, </w:t>
      </w:r>
      <w:r w:rsidR="00EA271A">
        <w:rPr>
          <w:rFonts w:ascii="Arial" w:hAnsi="Arial" w:cs="Arial"/>
          <w:sz w:val="15"/>
          <w:szCs w:val="15"/>
        </w:rPr>
        <w:t xml:space="preserve">ventas, </w:t>
      </w:r>
      <w:r w:rsidR="00612B25" w:rsidRPr="00531ECB">
        <w:rPr>
          <w:rFonts w:ascii="Arial" w:hAnsi="Arial" w:cs="Arial"/>
          <w:sz w:val="15"/>
          <w:szCs w:val="15"/>
        </w:rPr>
        <w:t>proyectos</w:t>
      </w:r>
      <w:r w:rsidRPr="00531ECB">
        <w:rPr>
          <w:rFonts w:ascii="Arial" w:hAnsi="Arial" w:cs="Arial"/>
          <w:sz w:val="15"/>
          <w:szCs w:val="15"/>
        </w:rPr>
        <w:t xml:space="preserve"> y supervisión de obras. Siempre he liderado e implementado procesos para mejoras en eficiencia y efectividad en coordinación con todas las áreas de la empresa. Soy orientado a objetivos y servicio al cliente.</w:t>
      </w:r>
      <w:r w:rsidR="00025B18">
        <w:rPr>
          <w:rFonts w:ascii="Arial" w:hAnsi="Arial" w:cs="Arial"/>
          <w:sz w:val="15"/>
          <w:szCs w:val="15"/>
        </w:rPr>
        <w:t xml:space="preserve"> Experiencia en formar y </w:t>
      </w:r>
      <w:r w:rsidR="00025B18">
        <w:rPr>
          <w:rFonts w:ascii="Arial" w:hAnsi="Arial" w:cs="Arial"/>
          <w:sz w:val="15"/>
          <w:szCs w:val="15"/>
          <w:lang/>
        </w:rPr>
        <w:t>liderar</w:t>
      </w:r>
      <w:r w:rsidRPr="00531ECB">
        <w:rPr>
          <w:rFonts w:ascii="Arial" w:hAnsi="Arial" w:cs="Arial"/>
          <w:sz w:val="15"/>
          <w:szCs w:val="15"/>
        </w:rPr>
        <w:t xml:space="preserve"> equipos de trabajo con alto desempeño.</w:t>
      </w:r>
    </w:p>
    <w:p w:rsidR="00861A34" w:rsidRPr="00531ECB" w:rsidRDefault="00861A34" w:rsidP="00AD6DF4">
      <w:pPr>
        <w:ind w:left="0"/>
        <w:jc w:val="both"/>
        <w:rPr>
          <w:rFonts w:ascii="Arial" w:hAnsi="Arial" w:cs="Arial"/>
          <w:b/>
          <w:sz w:val="15"/>
          <w:szCs w:val="15"/>
        </w:rPr>
      </w:pPr>
    </w:p>
    <w:p w:rsidR="00CB3B76" w:rsidRPr="00531ECB" w:rsidRDefault="00CB3B76" w:rsidP="001C759F">
      <w:pPr>
        <w:pStyle w:val="Ttulodeseccin"/>
        <w:jc w:val="both"/>
        <w:rPr>
          <w:rFonts w:ascii="Arial" w:hAnsi="Arial" w:cs="Arial"/>
          <w:sz w:val="15"/>
          <w:szCs w:val="15"/>
          <w:lang w:val="es-MX"/>
        </w:rPr>
      </w:pPr>
    </w:p>
    <w:p w:rsidR="0059684A" w:rsidRPr="00531ECB" w:rsidRDefault="0059684A" w:rsidP="001C759F">
      <w:pPr>
        <w:pStyle w:val="Ttulodeseccin"/>
        <w:jc w:val="both"/>
        <w:rPr>
          <w:rFonts w:ascii="Arial" w:hAnsi="Arial" w:cs="Arial"/>
          <w:b/>
          <w:sz w:val="15"/>
          <w:szCs w:val="15"/>
        </w:rPr>
      </w:pPr>
    </w:p>
    <w:p w:rsidR="00866F1A" w:rsidRPr="00531ECB" w:rsidRDefault="00866F1A" w:rsidP="004E5881">
      <w:pPr>
        <w:pStyle w:val="Ttulodeseccin"/>
        <w:spacing w:line="360" w:lineRule="auto"/>
        <w:jc w:val="center"/>
        <w:rPr>
          <w:rFonts w:ascii="Arial" w:hAnsi="Arial" w:cs="Arial"/>
          <w:b/>
        </w:rPr>
      </w:pPr>
      <w:r w:rsidRPr="00531ECB">
        <w:rPr>
          <w:rFonts w:ascii="Arial" w:hAnsi="Arial" w:cs="Arial"/>
          <w:b/>
        </w:rPr>
        <w:t>Experiencia</w:t>
      </w:r>
      <w:r w:rsidR="00E50735" w:rsidRPr="00531ECB">
        <w:rPr>
          <w:rFonts w:ascii="Arial" w:hAnsi="Arial" w:cs="Arial"/>
          <w:b/>
        </w:rPr>
        <w:t xml:space="preserve"> y Logros</w:t>
      </w:r>
    </w:p>
    <w:p w:rsidR="00866F1A" w:rsidRPr="00531ECB" w:rsidRDefault="00866F1A" w:rsidP="00866F1A">
      <w:pPr>
        <w:pStyle w:val="Puesto"/>
        <w:ind w:left="0"/>
        <w:rPr>
          <w:rFonts w:ascii="Arial" w:hAnsi="Arial" w:cs="Arial"/>
          <w:b/>
          <w:color w:val="auto"/>
          <w:sz w:val="15"/>
          <w:szCs w:val="15"/>
          <w:u w:val="single"/>
        </w:rPr>
      </w:pPr>
    </w:p>
    <w:p w:rsidR="00866F1A" w:rsidRPr="00466CD7" w:rsidRDefault="00866F1A" w:rsidP="00866F1A">
      <w:pPr>
        <w:pStyle w:val="Puesto"/>
        <w:ind w:left="0"/>
        <w:rPr>
          <w:rFonts w:ascii="Arial" w:hAnsi="Arial" w:cs="Arial"/>
          <w:b/>
          <w:color w:val="auto"/>
          <w:u w:val="single"/>
        </w:rPr>
      </w:pPr>
    </w:p>
    <w:p w:rsidR="007579B7" w:rsidRPr="00466CD7" w:rsidRDefault="007579B7" w:rsidP="005D6C99">
      <w:pPr>
        <w:pStyle w:val="Lugaryfecha"/>
        <w:numPr>
          <w:ilvl w:val="0"/>
          <w:numId w:val="7"/>
        </w:numPr>
        <w:ind w:left="0"/>
        <w:jc w:val="both"/>
        <w:rPr>
          <w:rFonts w:ascii="Arial" w:hAnsi="Arial" w:cs="Arial"/>
          <w:b/>
          <w:lang w:val="es-ES"/>
        </w:rPr>
      </w:pPr>
      <w:r w:rsidRPr="00466CD7">
        <w:rPr>
          <w:rFonts w:ascii="Arial" w:hAnsi="Arial" w:cs="Arial"/>
          <w:b/>
          <w:lang w:val="es-ES"/>
        </w:rPr>
        <w:t>DOM Encofrados y Andamios S.A.</w:t>
      </w:r>
      <w:r w:rsidR="00466CD7">
        <w:rPr>
          <w:rFonts w:ascii="Arial" w:hAnsi="Arial" w:cs="Arial"/>
          <w:b/>
        </w:rPr>
        <w:t xml:space="preserve"> </w:t>
      </w:r>
      <w:r w:rsidR="000E0F09" w:rsidRPr="00466CD7">
        <w:rPr>
          <w:rFonts w:ascii="Arial" w:hAnsi="Arial" w:cs="Arial"/>
          <w:lang w:val="es-ES"/>
        </w:rPr>
        <w:t>/</w:t>
      </w:r>
      <w:r w:rsidR="00466CD7">
        <w:rPr>
          <w:rFonts w:ascii="Arial" w:hAnsi="Arial" w:cs="Arial"/>
        </w:rPr>
        <w:t xml:space="preserve"> </w:t>
      </w:r>
      <w:r w:rsidR="000E0F09" w:rsidRPr="00466CD7">
        <w:rPr>
          <w:rFonts w:ascii="Arial" w:hAnsi="Arial" w:cs="Arial"/>
          <w:lang w:val="es-ES"/>
        </w:rPr>
        <w:t>m</w:t>
      </w:r>
      <w:r w:rsidRPr="00466CD7">
        <w:rPr>
          <w:rFonts w:ascii="Arial" w:hAnsi="Arial" w:cs="Arial"/>
          <w:lang w:val="es-ES"/>
        </w:rPr>
        <w:t xml:space="preserve">arzo 2014 - </w:t>
      </w:r>
      <w:r w:rsidR="000E0F09" w:rsidRPr="00466CD7">
        <w:rPr>
          <w:rFonts w:ascii="Arial" w:hAnsi="Arial" w:cs="Arial"/>
          <w:lang w:val="es-ES"/>
        </w:rPr>
        <w:t>n</w:t>
      </w:r>
      <w:r w:rsidRPr="00466CD7">
        <w:rPr>
          <w:rFonts w:ascii="Arial" w:hAnsi="Arial" w:cs="Arial"/>
          <w:lang w:val="es-ES"/>
        </w:rPr>
        <w:t>oviembre 2015.</w:t>
      </w:r>
    </w:p>
    <w:p w:rsidR="007579B7" w:rsidRPr="00466CD7" w:rsidRDefault="007579B7" w:rsidP="005D6C99">
      <w:pPr>
        <w:pStyle w:val="Ttulo"/>
        <w:ind w:left="0"/>
        <w:jc w:val="both"/>
        <w:rPr>
          <w:rFonts w:ascii="Arial" w:hAnsi="Arial" w:cs="Arial"/>
          <w:color w:val="auto"/>
          <w:u w:val="single"/>
        </w:rPr>
      </w:pPr>
    </w:p>
    <w:p w:rsidR="007579B7" w:rsidRPr="00466CD7" w:rsidRDefault="00C14A79" w:rsidP="006736E1">
      <w:pPr>
        <w:pStyle w:val="Ttulo"/>
        <w:numPr>
          <w:ilvl w:val="0"/>
          <w:numId w:val="23"/>
        </w:numPr>
        <w:jc w:val="both"/>
        <w:rPr>
          <w:rFonts w:ascii="Arial" w:hAnsi="Arial" w:cs="Arial"/>
          <w:b/>
          <w:color w:val="auto"/>
        </w:rPr>
      </w:pPr>
      <w:r w:rsidRPr="00466CD7">
        <w:rPr>
          <w:rFonts w:ascii="Arial" w:hAnsi="Arial" w:cs="Arial"/>
          <w:b/>
          <w:color w:val="auto"/>
        </w:rPr>
        <w:t>Gerente de Operaciones</w:t>
      </w:r>
    </w:p>
    <w:p w:rsidR="002D1BB0" w:rsidRDefault="002D1BB0" w:rsidP="002D1BB0">
      <w:pPr>
        <w:pStyle w:val="Ttulo"/>
        <w:ind w:left="1080"/>
        <w:jc w:val="both"/>
        <w:rPr>
          <w:rFonts w:ascii="Arial" w:hAnsi="Arial" w:cs="Arial"/>
          <w:b/>
          <w:color w:val="auto"/>
          <w:sz w:val="15"/>
          <w:szCs w:val="15"/>
        </w:rPr>
      </w:pPr>
    </w:p>
    <w:p w:rsidR="00531ECB" w:rsidRPr="00531ECB" w:rsidRDefault="00531ECB" w:rsidP="002D1BB0">
      <w:pPr>
        <w:pStyle w:val="Ttulo"/>
        <w:ind w:left="1080"/>
        <w:jc w:val="both"/>
        <w:rPr>
          <w:rFonts w:ascii="Arial" w:hAnsi="Arial" w:cs="Arial"/>
          <w:b/>
          <w:color w:val="auto"/>
          <w:sz w:val="15"/>
          <w:szCs w:val="15"/>
        </w:rPr>
      </w:pPr>
    </w:p>
    <w:p w:rsidR="00FB07E1" w:rsidRPr="00531ECB" w:rsidRDefault="00FB07E1" w:rsidP="005C5A50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Planta 20.000 m</w:t>
      </w:r>
      <w:r w:rsidRPr="00531ECB">
        <w:rPr>
          <w:rFonts w:ascii="Arial" w:hAnsi="Arial" w:cs="Arial"/>
          <w:sz w:val="15"/>
          <w:szCs w:val="15"/>
          <w:vertAlign w:val="superscript"/>
        </w:rPr>
        <w:t>2</w:t>
      </w:r>
      <w:r w:rsidRPr="00531ECB">
        <w:rPr>
          <w:rFonts w:ascii="Arial" w:hAnsi="Arial" w:cs="Arial"/>
          <w:sz w:val="15"/>
          <w:szCs w:val="15"/>
        </w:rPr>
        <w:t xml:space="preserve">, 80 personas a cargo. </w:t>
      </w:r>
    </w:p>
    <w:p w:rsidR="00110F06" w:rsidRPr="00531ECB" w:rsidRDefault="00110F06" w:rsidP="005C5A50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0C47A4" w:rsidRPr="00531ECB" w:rsidRDefault="0079326B" w:rsidP="005C5A50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Planificar y ejecutar </w:t>
      </w:r>
      <w:r w:rsidR="000C47A4" w:rsidRPr="00531ECB">
        <w:rPr>
          <w:rFonts w:ascii="Arial" w:hAnsi="Arial" w:cs="Arial"/>
          <w:sz w:val="15"/>
          <w:szCs w:val="15"/>
        </w:rPr>
        <w:t>programa de producción</w:t>
      </w:r>
      <w:r w:rsidR="00760E1B" w:rsidRPr="00531ECB">
        <w:rPr>
          <w:rFonts w:ascii="Arial" w:hAnsi="Arial" w:cs="Arial"/>
          <w:sz w:val="15"/>
          <w:szCs w:val="15"/>
        </w:rPr>
        <w:t>.</w:t>
      </w:r>
      <w:r w:rsidR="0000330B" w:rsidRPr="00531ECB">
        <w:rPr>
          <w:rFonts w:ascii="Arial" w:hAnsi="Arial" w:cs="Arial"/>
          <w:sz w:val="15"/>
          <w:szCs w:val="15"/>
        </w:rPr>
        <w:t xml:space="preserve"> </w:t>
      </w:r>
      <w:r w:rsidR="00760E1B" w:rsidRPr="00531ECB">
        <w:rPr>
          <w:rFonts w:ascii="Arial" w:hAnsi="Arial" w:cs="Arial"/>
          <w:sz w:val="15"/>
          <w:szCs w:val="15"/>
        </w:rPr>
        <w:t>F</w:t>
      </w:r>
      <w:r w:rsidR="00110F06" w:rsidRPr="00531ECB">
        <w:rPr>
          <w:rFonts w:ascii="Arial" w:hAnsi="Arial" w:cs="Arial"/>
          <w:sz w:val="15"/>
          <w:szCs w:val="15"/>
        </w:rPr>
        <w:t>ab</w:t>
      </w:r>
      <w:r w:rsidR="000E4D56" w:rsidRPr="00531ECB">
        <w:rPr>
          <w:rFonts w:ascii="Arial" w:hAnsi="Arial" w:cs="Arial"/>
          <w:sz w:val="15"/>
          <w:szCs w:val="15"/>
        </w:rPr>
        <w:t>ricación</w:t>
      </w:r>
      <w:r w:rsidR="00760E1B" w:rsidRPr="00531ECB">
        <w:rPr>
          <w:rFonts w:ascii="Arial" w:hAnsi="Arial" w:cs="Arial"/>
          <w:sz w:val="15"/>
          <w:szCs w:val="15"/>
        </w:rPr>
        <w:t xml:space="preserve"> de estructuras, reparaciones, limpieza.</w:t>
      </w:r>
      <w:r w:rsidR="0000330B" w:rsidRPr="00531ECB">
        <w:rPr>
          <w:rFonts w:ascii="Arial" w:hAnsi="Arial" w:cs="Arial"/>
          <w:sz w:val="15"/>
          <w:szCs w:val="15"/>
        </w:rPr>
        <w:t xml:space="preserve"> </w:t>
      </w:r>
    </w:p>
    <w:p w:rsidR="000C47A4" w:rsidRPr="00531ECB" w:rsidRDefault="000C47A4" w:rsidP="005C5A50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110F06" w:rsidRPr="00531ECB" w:rsidRDefault="000C47A4" w:rsidP="005C5A50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Administrar l</w:t>
      </w:r>
      <w:r w:rsidR="000E4D56" w:rsidRPr="00531ECB">
        <w:rPr>
          <w:rFonts w:ascii="Arial" w:hAnsi="Arial" w:cs="Arial"/>
          <w:sz w:val="15"/>
          <w:szCs w:val="15"/>
        </w:rPr>
        <w:t xml:space="preserve">ogística </w:t>
      </w:r>
      <w:r w:rsidRPr="00531ECB">
        <w:rPr>
          <w:rFonts w:ascii="Arial" w:hAnsi="Arial" w:cs="Arial"/>
          <w:sz w:val="15"/>
          <w:szCs w:val="15"/>
        </w:rPr>
        <w:t xml:space="preserve">para </w:t>
      </w:r>
      <w:r w:rsidR="000E4D56" w:rsidRPr="00531ECB">
        <w:rPr>
          <w:rFonts w:ascii="Arial" w:hAnsi="Arial" w:cs="Arial"/>
          <w:sz w:val="15"/>
          <w:szCs w:val="15"/>
        </w:rPr>
        <w:t xml:space="preserve">despachos </w:t>
      </w:r>
      <w:r w:rsidRPr="00531ECB">
        <w:rPr>
          <w:rFonts w:ascii="Arial" w:hAnsi="Arial" w:cs="Arial"/>
          <w:sz w:val="15"/>
          <w:szCs w:val="15"/>
        </w:rPr>
        <w:t xml:space="preserve">y </w:t>
      </w:r>
      <w:r w:rsidR="00110F06" w:rsidRPr="00531ECB">
        <w:rPr>
          <w:rFonts w:ascii="Arial" w:hAnsi="Arial" w:cs="Arial"/>
          <w:sz w:val="15"/>
          <w:szCs w:val="15"/>
        </w:rPr>
        <w:t>devolu</w:t>
      </w:r>
      <w:r w:rsidRPr="00531ECB">
        <w:rPr>
          <w:rFonts w:ascii="Arial" w:hAnsi="Arial" w:cs="Arial"/>
          <w:sz w:val="15"/>
          <w:szCs w:val="15"/>
        </w:rPr>
        <w:t>ciones.</w:t>
      </w:r>
    </w:p>
    <w:p w:rsidR="00FB07E1" w:rsidRPr="00531ECB" w:rsidRDefault="00FB07E1" w:rsidP="005C5A50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B07E1" w:rsidRPr="00531ECB" w:rsidRDefault="00FB07E1" w:rsidP="005C5A50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Crear y administrar indicadores para medición de productividad y eficiencia operacional (KPI). </w:t>
      </w:r>
    </w:p>
    <w:p w:rsidR="00FB07E1" w:rsidRPr="00531ECB" w:rsidRDefault="00FB07E1" w:rsidP="005C5A50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B07E1" w:rsidRPr="00531ECB" w:rsidRDefault="00904180" w:rsidP="005C5A50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Implementar procesos </w:t>
      </w:r>
      <w:r w:rsidR="002F3A45" w:rsidRPr="00531ECB">
        <w:rPr>
          <w:rFonts w:ascii="Arial" w:hAnsi="Arial" w:cs="Arial"/>
          <w:sz w:val="15"/>
          <w:szCs w:val="15"/>
        </w:rPr>
        <w:t xml:space="preserve">de </w:t>
      </w:r>
      <w:r w:rsidR="001B151D">
        <w:rPr>
          <w:rFonts w:ascii="Arial" w:hAnsi="Arial" w:cs="Arial"/>
          <w:sz w:val="15"/>
          <w:szCs w:val="15"/>
        </w:rPr>
        <w:t>mejora continua y gesti</w:t>
      </w:r>
      <w:r w:rsidR="001B151D">
        <w:rPr>
          <w:rFonts w:ascii="Arial" w:hAnsi="Arial" w:cs="Arial"/>
          <w:sz w:val="15"/>
          <w:szCs w:val="15"/>
          <w:lang/>
        </w:rPr>
        <w:t>ó</w:t>
      </w:r>
      <w:r w:rsidRPr="00531ECB">
        <w:rPr>
          <w:rFonts w:ascii="Arial" w:hAnsi="Arial" w:cs="Arial"/>
          <w:sz w:val="15"/>
          <w:szCs w:val="15"/>
        </w:rPr>
        <w:t>n de calidad ISO</w:t>
      </w:r>
      <w:r w:rsidR="00FB07E1" w:rsidRPr="00531ECB">
        <w:rPr>
          <w:rFonts w:ascii="Arial" w:hAnsi="Arial" w:cs="Arial"/>
          <w:sz w:val="15"/>
          <w:szCs w:val="15"/>
        </w:rPr>
        <w:t>.</w:t>
      </w:r>
    </w:p>
    <w:p w:rsidR="00FB07E1" w:rsidRPr="00531ECB" w:rsidRDefault="00FB07E1" w:rsidP="005C5A50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B07E1" w:rsidRPr="00531ECB" w:rsidRDefault="00FB07E1" w:rsidP="005C5A50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Administración de inventarios. Análisis y control para evitar quiebres de stock que afecten servicio.</w:t>
      </w:r>
    </w:p>
    <w:p w:rsidR="00FB07E1" w:rsidRPr="00531ECB" w:rsidRDefault="00FB07E1" w:rsidP="005C5A50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B07E1" w:rsidRPr="00531ECB" w:rsidRDefault="00FB07E1" w:rsidP="005C5A50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Implementar y supervisar protocolos de higiene y seguridad. Reglamentación medioambiental. </w:t>
      </w:r>
    </w:p>
    <w:p w:rsidR="00FB07E1" w:rsidRPr="00531ECB" w:rsidRDefault="00FB07E1" w:rsidP="005C5A50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B07E1" w:rsidRPr="00531ECB" w:rsidRDefault="00FB07E1" w:rsidP="005C5A50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Búsqueda y validación de subcontratos para producción (fabricación, reparaciones).</w:t>
      </w:r>
    </w:p>
    <w:p w:rsidR="00FB07E1" w:rsidRPr="00531ECB" w:rsidRDefault="00FB07E1" w:rsidP="005C5A50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B07E1" w:rsidRPr="00531ECB" w:rsidRDefault="00FB07E1" w:rsidP="005C5A50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Administrar las instalaciones de la planta y activo fijo. Asegurar funcionamiento continuo.</w:t>
      </w:r>
    </w:p>
    <w:p w:rsidR="00FB07E1" w:rsidRPr="00531ECB" w:rsidRDefault="00FB07E1" w:rsidP="005C5A50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B07E1" w:rsidRPr="00531ECB" w:rsidRDefault="00FB07E1" w:rsidP="005C5A50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Supervisar en obra el correcto funcionamiento de las operaciones y asesorar a clientes.</w:t>
      </w:r>
    </w:p>
    <w:p w:rsidR="00FB07E1" w:rsidRPr="00531ECB" w:rsidRDefault="00FB07E1" w:rsidP="005C5A50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5C5A50" w:rsidRPr="00531ECB" w:rsidRDefault="005C5A50" w:rsidP="005C5A50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Planificación de compras y validación de proveedores (cadena de suministros - supply chain). </w:t>
      </w:r>
    </w:p>
    <w:p w:rsidR="00FB07E1" w:rsidRPr="00531ECB" w:rsidRDefault="00FB07E1" w:rsidP="005C5A50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B07E1" w:rsidRPr="00531ECB" w:rsidRDefault="00FB07E1" w:rsidP="005C5A50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Planificar y controlar gastos operacionales. </w:t>
      </w:r>
    </w:p>
    <w:p w:rsidR="00FB07E1" w:rsidRPr="00531ECB" w:rsidRDefault="00FB07E1" w:rsidP="005C5A50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866F1A" w:rsidRPr="00620B8F" w:rsidRDefault="00FB07E1" w:rsidP="005C5A50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Selecc</w:t>
      </w:r>
      <w:r w:rsidR="00620B8F">
        <w:rPr>
          <w:rFonts w:ascii="Arial" w:hAnsi="Arial" w:cs="Arial"/>
          <w:sz w:val="15"/>
          <w:szCs w:val="15"/>
        </w:rPr>
        <w:t xml:space="preserve">ión y contratación de personal, </w:t>
      </w:r>
      <w:r w:rsidRPr="00531ECB">
        <w:rPr>
          <w:rFonts w:ascii="Arial" w:hAnsi="Arial" w:cs="Arial"/>
          <w:sz w:val="15"/>
          <w:szCs w:val="15"/>
        </w:rPr>
        <w:t>descripción de cargos y evaluación de desempeño.</w:t>
      </w:r>
    </w:p>
    <w:p w:rsidR="00620B8F" w:rsidRPr="00620B8F" w:rsidRDefault="00620B8F" w:rsidP="00620B8F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811841" w:rsidRPr="00A85322" w:rsidRDefault="00811841" w:rsidP="00811841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Gestión comercial. Ventas, </w:t>
      </w:r>
      <w:r w:rsidR="00BF0DC1">
        <w:rPr>
          <w:rFonts w:ascii="Arial" w:hAnsi="Arial" w:cs="Arial"/>
          <w:sz w:val="15"/>
          <w:szCs w:val="15"/>
        </w:rPr>
        <w:t xml:space="preserve">ampliación de </w:t>
      </w:r>
      <w:r>
        <w:rPr>
          <w:rFonts w:ascii="Arial" w:hAnsi="Arial" w:cs="Arial"/>
          <w:sz w:val="15"/>
          <w:szCs w:val="15"/>
        </w:rPr>
        <w:t>cartera, mejora de procesos, indicadores de desempeño.</w:t>
      </w:r>
    </w:p>
    <w:p w:rsidR="00CB7853" w:rsidRPr="00531ECB" w:rsidRDefault="00CB7853" w:rsidP="005D6C99">
      <w:pPr>
        <w:pStyle w:val="Puesto"/>
        <w:ind w:left="0"/>
        <w:jc w:val="both"/>
        <w:rPr>
          <w:rFonts w:ascii="Arial" w:hAnsi="Arial" w:cs="Arial"/>
          <w:color w:val="auto"/>
          <w:sz w:val="15"/>
          <w:szCs w:val="15"/>
          <w:u w:val="single"/>
        </w:rPr>
      </w:pPr>
    </w:p>
    <w:p w:rsidR="00227ADC" w:rsidRPr="00531ECB" w:rsidRDefault="00227ADC" w:rsidP="005D6C99">
      <w:pPr>
        <w:pStyle w:val="Puesto"/>
        <w:ind w:left="0"/>
        <w:jc w:val="both"/>
        <w:rPr>
          <w:rFonts w:ascii="Arial" w:hAnsi="Arial" w:cs="Arial"/>
          <w:color w:val="auto"/>
          <w:sz w:val="15"/>
          <w:szCs w:val="15"/>
          <w:u w:val="single"/>
        </w:rPr>
      </w:pPr>
    </w:p>
    <w:p w:rsidR="00227ADC" w:rsidRPr="00531ECB" w:rsidRDefault="00227ADC" w:rsidP="005D6C99">
      <w:pPr>
        <w:pStyle w:val="Puesto"/>
        <w:ind w:left="0"/>
        <w:jc w:val="both"/>
        <w:rPr>
          <w:rFonts w:ascii="Arial" w:hAnsi="Arial" w:cs="Arial"/>
          <w:color w:val="auto"/>
          <w:sz w:val="15"/>
          <w:szCs w:val="15"/>
          <w:u w:val="single"/>
        </w:rPr>
      </w:pPr>
    </w:p>
    <w:p w:rsidR="00227ADC" w:rsidRPr="00531ECB" w:rsidRDefault="00227ADC" w:rsidP="005D6C99">
      <w:pPr>
        <w:pStyle w:val="Puesto"/>
        <w:ind w:left="0"/>
        <w:jc w:val="both"/>
        <w:rPr>
          <w:rFonts w:ascii="Arial" w:hAnsi="Arial" w:cs="Arial"/>
          <w:color w:val="auto"/>
          <w:sz w:val="15"/>
          <w:szCs w:val="15"/>
          <w:u w:val="single"/>
        </w:rPr>
      </w:pPr>
    </w:p>
    <w:p w:rsidR="00227ADC" w:rsidRPr="00531ECB" w:rsidRDefault="00227ADC" w:rsidP="005D6C99">
      <w:pPr>
        <w:pStyle w:val="Puesto"/>
        <w:ind w:left="0"/>
        <w:jc w:val="both"/>
        <w:rPr>
          <w:rFonts w:ascii="Arial" w:hAnsi="Arial" w:cs="Arial"/>
          <w:color w:val="auto"/>
          <w:sz w:val="15"/>
          <w:szCs w:val="15"/>
          <w:u w:val="single"/>
        </w:rPr>
      </w:pPr>
    </w:p>
    <w:p w:rsidR="00227ADC" w:rsidRPr="00531ECB" w:rsidRDefault="00227ADC" w:rsidP="005D6C99">
      <w:pPr>
        <w:pStyle w:val="Puesto"/>
        <w:ind w:left="0"/>
        <w:jc w:val="both"/>
        <w:rPr>
          <w:rFonts w:ascii="Arial" w:hAnsi="Arial" w:cs="Arial"/>
          <w:color w:val="auto"/>
          <w:sz w:val="15"/>
          <w:szCs w:val="15"/>
          <w:u w:val="single"/>
        </w:rPr>
      </w:pPr>
    </w:p>
    <w:p w:rsidR="000E0F09" w:rsidRPr="00BF4838" w:rsidRDefault="000E0F09" w:rsidP="005D6C99">
      <w:pPr>
        <w:pStyle w:val="Lugaryfecha"/>
        <w:numPr>
          <w:ilvl w:val="0"/>
          <w:numId w:val="6"/>
        </w:numPr>
        <w:ind w:left="0"/>
        <w:jc w:val="both"/>
        <w:rPr>
          <w:rFonts w:ascii="Arial" w:hAnsi="Arial" w:cs="Arial"/>
          <w:lang w:val="es-ES"/>
        </w:rPr>
      </w:pPr>
      <w:r w:rsidRPr="00BF4838">
        <w:rPr>
          <w:rFonts w:ascii="Arial" w:hAnsi="Arial" w:cs="Arial"/>
          <w:b/>
          <w:lang w:val="es-ES"/>
        </w:rPr>
        <w:lastRenderedPageBreak/>
        <w:t>ULMA Chile Andamios y Moldajes S.A.</w:t>
      </w:r>
      <w:r w:rsidR="00B859B9" w:rsidRPr="00BF4838">
        <w:rPr>
          <w:rFonts w:ascii="Arial" w:hAnsi="Arial" w:cs="Arial"/>
          <w:lang w:val="es-ES"/>
        </w:rPr>
        <w:t xml:space="preserve"> /</w:t>
      </w:r>
      <w:r w:rsidR="0054014A" w:rsidRPr="00BF4838">
        <w:rPr>
          <w:rFonts w:ascii="Arial" w:hAnsi="Arial" w:cs="Arial"/>
        </w:rPr>
        <w:t xml:space="preserve"> </w:t>
      </w:r>
      <w:r w:rsidR="00B859B9" w:rsidRPr="00BF4838">
        <w:rPr>
          <w:rFonts w:ascii="Arial" w:hAnsi="Arial" w:cs="Arial"/>
          <w:lang w:val="es-ES"/>
        </w:rPr>
        <w:t>mayo 2002</w:t>
      </w:r>
      <w:r w:rsidRPr="00BF4838">
        <w:rPr>
          <w:rFonts w:ascii="Arial" w:hAnsi="Arial" w:cs="Arial"/>
          <w:lang w:val="es-ES"/>
        </w:rPr>
        <w:t xml:space="preserve"> - </w:t>
      </w:r>
      <w:r w:rsidR="00C14A79" w:rsidRPr="00BF4838">
        <w:rPr>
          <w:rFonts w:ascii="Arial" w:hAnsi="Arial" w:cs="Arial"/>
          <w:lang w:val="es-ES"/>
        </w:rPr>
        <w:t>e</w:t>
      </w:r>
      <w:r w:rsidRPr="00BF4838">
        <w:rPr>
          <w:rFonts w:ascii="Arial" w:hAnsi="Arial" w:cs="Arial"/>
          <w:lang w:val="es-ES"/>
        </w:rPr>
        <w:t xml:space="preserve">nero 2014. </w:t>
      </w:r>
    </w:p>
    <w:p w:rsidR="00FF5C64" w:rsidRPr="00BF4838" w:rsidRDefault="00FF5C64" w:rsidP="00FF5C64">
      <w:pPr>
        <w:pStyle w:val="Lugaryfecha"/>
        <w:ind w:left="0"/>
        <w:jc w:val="both"/>
        <w:rPr>
          <w:rFonts w:ascii="Arial" w:hAnsi="Arial" w:cs="Arial"/>
        </w:rPr>
      </w:pPr>
    </w:p>
    <w:p w:rsidR="00CE4FE3" w:rsidRPr="00BF4838" w:rsidRDefault="00CE4FE3" w:rsidP="00CE4FE3">
      <w:pPr>
        <w:pStyle w:val="Ttulo"/>
        <w:numPr>
          <w:ilvl w:val="0"/>
          <w:numId w:val="22"/>
        </w:numPr>
        <w:jc w:val="both"/>
        <w:rPr>
          <w:rFonts w:ascii="Arial" w:hAnsi="Arial" w:cs="Arial"/>
          <w:b/>
          <w:color w:val="auto"/>
        </w:rPr>
      </w:pPr>
      <w:r w:rsidRPr="00BF4838">
        <w:rPr>
          <w:rFonts w:ascii="Arial" w:hAnsi="Arial" w:cs="Arial"/>
          <w:b/>
          <w:color w:val="auto"/>
        </w:rPr>
        <w:t>Gerente de Operaciones</w:t>
      </w:r>
      <w:r w:rsidRPr="00BF4838">
        <w:rPr>
          <w:rFonts w:ascii="Arial" w:hAnsi="Arial" w:cs="Arial"/>
          <w:b/>
          <w:color w:val="auto"/>
        </w:rPr>
        <w:tab/>
      </w:r>
      <w:r w:rsidRPr="00BF4838">
        <w:rPr>
          <w:rFonts w:ascii="Arial" w:hAnsi="Arial" w:cs="Arial"/>
          <w:color w:val="auto"/>
        </w:rPr>
        <w:t>(3 años, 9 meses)</w:t>
      </w:r>
    </w:p>
    <w:p w:rsidR="00FF5C64" w:rsidRPr="00BF4838" w:rsidRDefault="00FF5C64" w:rsidP="006736E1">
      <w:pPr>
        <w:pStyle w:val="Ttulo"/>
        <w:numPr>
          <w:ilvl w:val="0"/>
          <w:numId w:val="22"/>
        </w:numPr>
        <w:jc w:val="both"/>
        <w:rPr>
          <w:rFonts w:ascii="Arial" w:hAnsi="Arial" w:cs="Arial"/>
          <w:b/>
          <w:color w:val="auto"/>
        </w:rPr>
      </w:pPr>
      <w:r w:rsidRPr="00BF4838">
        <w:rPr>
          <w:rFonts w:ascii="Arial" w:hAnsi="Arial" w:cs="Arial"/>
          <w:b/>
          <w:color w:val="auto"/>
        </w:rPr>
        <w:t>Gerente Técnico</w:t>
      </w:r>
      <w:r w:rsidR="00674278" w:rsidRPr="00BF4838">
        <w:rPr>
          <w:rFonts w:ascii="Arial" w:hAnsi="Arial" w:cs="Arial"/>
          <w:b/>
          <w:color w:val="auto"/>
        </w:rPr>
        <w:tab/>
      </w:r>
      <w:r w:rsidR="00674278" w:rsidRPr="00BF4838">
        <w:rPr>
          <w:rFonts w:ascii="Arial" w:hAnsi="Arial" w:cs="Arial"/>
          <w:b/>
          <w:color w:val="auto"/>
        </w:rPr>
        <w:tab/>
      </w:r>
      <w:r w:rsidR="00851E50" w:rsidRPr="00BF4838">
        <w:rPr>
          <w:rFonts w:ascii="Arial" w:hAnsi="Arial" w:cs="Arial"/>
          <w:color w:val="auto"/>
        </w:rPr>
        <w:t>(</w:t>
      </w:r>
      <w:r w:rsidR="00CE4FE3" w:rsidRPr="00BF4838">
        <w:rPr>
          <w:rFonts w:ascii="Arial" w:hAnsi="Arial" w:cs="Arial"/>
          <w:color w:val="auto"/>
        </w:rPr>
        <w:t>8</w:t>
      </w:r>
      <w:r w:rsidR="00674278" w:rsidRPr="00BF4838">
        <w:rPr>
          <w:rFonts w:ascii="Arial" w:hAnsi="Arial" w:cs="Arial"/>
          <w:color w:val="auto"/>
        </w:rPr>
        <w:t xml:space="preserve"> años</w:t>
      </w:r>
      <w:r w:rsidR="00851E50" w:rsidRPr="00BF4838">
        <w:rPr>
          <w:rFonts w:ascii="Arial" w:hAnsi="Arial" w:cs="Arial"/>
          <w:color w:val="auto"/>
        </w:rPr>
        <w:t>)</w:t>
      </w:r>
    </w:p>
    <w:p w:rsidR="00866F1A" w:rsidRPr="00531ECB" w:rsidRDefault="00866F1A" w:rsidP="005D6C99">
      <w:pPr>
        <w:pStyle w:val="Puesto"/>
        <w:ind w:left="0"/>
        <w:jc w:val="both"/>
        <w:rPr>
          <w:rFonts w:ascii="Arial" w:hAnsi="Arial" w:cs="Arial"/>
          <w:color w:val="auto"/>
          <w:sz w:val="15"/>
          <w:szCs w:val="15"/>
        </w:rPr>
      </w:pPr>
    </w:p>
    <w:p w:rsidR="00866F1A" w:rsidRPr="00531ECB" w:rsidRDefault="00866F1A" w:rsidP="005D6C99">
      <w:pPr>
        <w:pStyle w:val="Puesto"/>
        <w:ind w:left="720"/>
        <w:jc w:val="both"/>
        <w:rPr>
          <w:rFonts w:ascii="Arial" w:hAnsi="Arial" w:cs="Arial"/>
          <w:color w:val="auto"/>
          <w:sz w:val="15"/>
          <w:szCs w:val="15"/>
        </w:rPr>
      </w:pPr>
    </w:p>
    <w:p w:rsidR="00FF5C64" w:rsidRPr="00531ECB" w:rsidRDefault="00FF5C64" w:rsidP="00FF5C64">
      <w:pPr>
        <w:pStyle w:val="Lugaryfecha"/>
        <w:ind w:left="0"/>
        <w:jc w:val="both"/>
        <w:rPr>
          <w:rFonts w:ascii="Arial" w:hAnsi="Arial" w:cs="Arial"/>
          <w:sz w:val="15"/>
          <w:szCs w:val="15"/>
          <w:u w:val="single"/>
          <w:lang w:val="es-ES"/>
        </w:rPr>
      </w:pPr>
      <w:r w:rsidRPr="00531ECB">
        <w:rPr>
          <w:rFonts w:ascii="Arial" w:hAnsi="Arial" w:cs="Arial"/>
          <w:sz w:val="15"/>
          <w:szCs w:val="15"/>
          <w:u w:val="single"/>
          <w:lang w:val="es-ES"/>
        </w:rPr>
        <w:t>Funciones Gerente de Operaciones</w:t>
      </w:r>
    </w:p>
    <w:p w:rsidR="00ED52F5" w:rsidRPr="00531ECB" w:rsidRDefault="00ED52F5" w:rsidP="00ED52F5">
      <w:pPr>
        <w:spacing w:after="0"/>
        <w:ind w:left="426"/>
        <w:jc w:val="both"/>
        <w:rPr>
          <w:rFonts w:ascii="Arial" w:hAnsi="Arial" w:cs="Arial"/>
          <w:sz w:val="15"/>
          <w:szCs w:val="15"/>
        </w:rPr>
      </w:pPr>
    </w:p>
    <w:p w:rsidR="00ED52F5" w:rsidRPr="00531ECB" w:rsidRDefault="0024641D" w:rsidP="00D56BAD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Casa matriz </w:t>
      </w:r>
      <w:r w:rsidR="008E2E18">
        <w:rPr>
          <w:rFonts w:ascii="Arial" w:hAnsi="Arial" w:cs="Arial"/>
          <w:sz w:val="15"/>
          <w:szCs w:val="15"/>
        </w:rPr>
        <w:t xml:space="preserve">Santiago </w:t>
      </w:r>
      <w:r w:rsidR="00ED52F5" w:rsidRPr="00531ECB">
        <w:rPr>
          <w:rFonts w:ascii="Arial" w:hAnsi="Arial" w:cs="Arial"/>
          <w:sz w:val="15"/>
          <w:szCs w:val="15"/>
        </w:rPr>
        <w:t>y filiales de Antofagasta y Concepción. Planta 40.000 m</w:t>
      </w:r>
      <w:r w:rsidR="00ED52F5" w:rsidRPr="00531ECB">
        <w:rPr>
          <w:rFonts w:ascii="Arial" w:hAnsi="Arial" w:cs="Arial"/>
          <w:sz w:val="15"/>
          <w:szCs w:val="15"/>
          <w:vertAlign w:val="superscript"/>
        </w:rPr>
        <w:t>2</w:t>
      </w:r>
      <w:r w:rsidR="00ED52F5" w:rsidRPr="00531ECB">
        <w:rPr>
          <w:rFonts w:ascii="Arial" w:hAnsi="Arial" w:cs="Arial"/>
          <w:sz w:val="15"/>
          <w:szCs w:val="15"/>
        </w:rPr>
        <w:t>, 100 personas a cargo.</w:t>
      </w:r>
    </w:p>
    <w:p w:rsidR="00ED52F5" w:rsidRPr="00531ECB" w:rsidRDefault="00ED52F5" w:rsidP="00D56BAD">
      <w:pPr>
        <w:spacing w:before="0" w:after="0"/>
        <w:ind w:left="709" w:hanging="360"/>
        <w:jc w:val="both"/>
        <w:rPr>
          <w:rFonts w:ascii="Arial" w:hAnsi="Arial" w:cs="Arial"/>
          <w:sz w:val="15"/>
          <w:szCs w:val="15"/>
        </w:rPr>
      </w:pPr>
    </w:p>
    <w:p w:rsidR="005A2073" w:rsidRPr="00531ECB" w:rsidRDefault="005C5A50" w:rsidP="00D56BAD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Plan </w:t>
      </w:r>
      <w:r w:rsidR="00ED52F5" w:rsidRPr="00531ECB">
        <w:rPr>
          <w:rFonts w:ascii="Arial" w:hAnsi="Arial" w:cs="Arial"/>
          <w:sz w:val="15"/>
          <w:szCs w:val="15"/>
        </w:rPr>
        <w:t>anual</w:t>
      </w:r>
      <w:r w:rsidRPr="00531ECB">
        <w:rPr>
          <w:rFonts w:ascii="Arial" w:hAnsi="Arial" w:cs="Arial"/>
          <w:sz w:val="15"/>
          <w:szCs w:val="15"/>
        </w:rPr>
        <w:t xml:space="preserve"> de objetivos: Logística, producción</w:t>
      </w:r>
      <w:r w:rsidR="00266942" w:rsidRPr="00531ECB">
        <w:rPr>
          <w:rFonts w:ascii="Arial" w:hAnsi="Arial" w:cs="Arial"/>
          <w:sz w:val="15"/>
          <w:szCs w:val="15"/>
        </w:rPr>
        <w:t xml:space="preserve">, </w:t>
      </w:r>
      <w:r w:rsidR="00E92B77" w:rsidRPr="00531ECB">
        <w:rPr>
          <w:rFonts w:ascii="Arial" w:hAnsi="Arial" w:cs="Arial"/>
          <w:sz w:val="15"/>
          <w:szCs w:val="15"/>
        </w:rPr>
        <w:t xml:space="preserve">inventarios, </w:t>
      </w:r>
      <w:r w:rsidR="00266942" w:rsidRPr="00531ECB">
        <w:rPr>
          <w:rFonts w:ascii="Arial" w:hAnsi="Arial" w:cs="Arial"/>
          <w:sz w:val="15"/>
          <w:szCs w:val="15"/>
        </w:rPr>
        <w:t xml:space="preserve">proyectos, </w:t>
      </w:r>
      <w:r w:rsidRPr="00531ECB">
        <w:rPr>
          <w:rFonts w:ascii="Arial" w:hAnsi="Arial" w:cs="Arial"/>
          <w:sz w:val="15"/>
          <w:szCs w:val="15"/>
        </w:rPr>
        <w:t>supervisió</w:t>
      </w:r>
      <w:r w:rsidR="008E48E5" w:rsidRPr="00531ECB">
        <w:rPr>
          <w:rFonts w:ascii="Arial" w:hAnsi="Arial" w:cs="Arial"/>
          <w:sz w:val="15"/>
          <w:szCs w:val="15"/>
        </w:rPr>
        <w:t>n de obras.</w:t>
      </w:r>
    </w:p>
    <w:p w:rsidR="005A2073" w:rsidRPr="00531ECB" w:rsidRDefault="005A2073" w:rsidP="00D56BAD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ED52F5" w:rsidRPr="00531ECB" w:rsidRDefault="00222B78" w:rsidP="00D56BAD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Planificar y ejecutar</w:t>
      </w:r>
      <w:r w:rsidR="005A2073" w:rsidRPr="00531ECB">
        <w:rPr>
          <w:rFonts w:ascii="Arial" w:hAnsi="Arial" w:cs="Arial"/>
          <w:sz w:val="15"/>
          <w:szCs w:val="15"/>
        </w:rPr>
        <w:t xml:space="preserve"> programa de producción. Fabricación de estructuras, reparaciones, limpieza</w:t>
      </w:r>
      <w:r w:rsidR="005832ED" w:rsidRPr="00531ECB">
        <w:rPr>
          <w:rFonts w:ascii="Arial" w:hAnsi="Arial" w:cs="Arial"/>
          <w:sz w:val="15"/>
          <w:szCs w:val="15"/>
        </w:rPr>
        <w:t>.</w:t>
      </w:r>
    </w:p>
    <w:p w:rsidR="005A2073" w:rsidRPr="00531ECB" w:rsidRDefault="005A2073" w:rsidP="00D56BAD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5A2073" w:rsidRPr="00531ECB" w:rsidRDefault="005A2073" w:rsidP="00D56BAD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Administrar logística para despachos y devoluciones.</w:t>
      </w:r>
    </w:p>
    <w:p w:rsidR="00ED52F5" w:rsidRPr="00531ECB" w:rsidRDefault="00ED52F5" w:rsidP="00D56BAD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ED52F5" w:rsidRPr="00531ECB" w:rsidRDefault="00ED52F5" w:rsidP="00D56BAD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Crear y administrar indicadores para medición de productividad y eficiencia operacional (KPI). </w:t>
      </w:r>
    </w:p>
    <w:p w:rsidR="00ED52F5" w:rsidRPr="00531ECB" w:rsidRDefault="00ED52F5" w:rsidP="00D56BAD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4D2D43" w:rsidRPr="00531ECB" w:rsidRDefault="004D2D43" w:rsidP="004D2D43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Implementar procesos de </w:t>
      </w:r>
      <w:r w:rsidR="005124B3">
        <w:rPr>
          <w:rFonts w:ascii="Arial" w:hAnsi="Arial" w:cs="Arial"/>
          <w:sz w:val="15"/>
          <w:szCs w:val="15"/>
        </w:rPr>
        <w:t>mejora continua y gesti</w:t>
      </w:r>
      <w:r w:rsidR="005124B3">
        <w:rPr>
          <w:rFonts w:ascii="Arial" w:hAnsi="Arial" w:cs="Arial"/>
          <w:sz w:val="15"/>
          <w:szCs w:val="15"/>
          <w:lang/>
        </w:rPr>
        <w:t>ó</w:t>
      </w:r>
      <w:r w:rsidR="005124B3">
        <w:rPr>
          <w:rFonts w:ascii="Arial" w:hAnsi="Arial" w:cs="Arial"/>
          <w:sz w:val="15"/>
          <w:szCs w:val="15"/>
        </w:rPr>
        <w:t>n</w:t>
      </w:r>
      <w:r w:rsidR="005124B3">
        <w:rPr>
          <w:rFonts w:ascii="Arial" w:hAnsi="Arial" w:cs="Arial"/>
          <w:sz w:val="15"/>
          <w:szCs w:val="15"/>
          <w:lang/>
        </w:rPr>
        <w:t xml:space="preserve"> </w:t>
      </w:r>
      <w:r w:rsidRPr="00531ECB">
        <w:rPr>
          <w:rFonts w:ascii="Arial" w:hAnsi="Arial" w:cs="Arial"/>
          <w:sz w:val="15"/>
          <w:szCs w:val="15"/>
        </w:rPr>
        <w:t>de calidad ISO.</w:t>
      </w:r>
    </w:p>
    <w:p w:rsidR="00ED52F5" w:rsidRPr="00531ECB" w:rsidRDefault="00ED52F5" w:rsidP="00D56BAD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ED52F5" w:rsidRPr="00531ECB" w:rsidRDefault="00ED52F5" w:rsidP="00D56BAD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Administración de inventarios. Análisis y control para evitar quiebres de stock que afecten servicio.</w:t>
      </w:r>
    </w:p>
    <w:p w:rsidR="00ED52F5" w:rsidRPr="00531ECB" w:rsidRDefault="00ED52F5" w:rsidP="00D56BAD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ED52F5" w:rsidRPr="00531ECB" w:rsidRDefault="00ED52F5" w:rsidP="00D56BAD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Implementar y supervisar protocolos de higiene y seguridad. Reglamentación medioambiental. </w:t>
      </w:r>
    </w:p>
    <w:p w:rsidR="00ED52F5" w:rsidRPr="00531ECB" w:rsidRDefault="00ED52F5" w:rsidP="00D56BAD">
      <w:pPr>
        <w:spacing w:before="0" w:after="0"/>
        <w:ind w:left="709" w:hanging="360"/>
        <w:jc w:val="both"/>
        <w:rPr>
          <w:rFonts w:ascii="Arial" w:hAnsi="Arial" w:cs="Arial"/>
          <w:sz w:val="15"/>
          <w:szCs w:val="15"/>
        </w:rPr>
      </w:pPr>
    </w:p>
    <w:p w:rsidR="00ED52F5" w:rsidRPr="00531ECB" w:rsidRDefault="00ED52F5" w:rsidP="00D56BAD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Búsqueda y validación de subcontratos para producción (fabricación, reparaciones).</w:t>
      </w:r>
    </w:p>
    <w:p w:rsidR="00ED52F5" w:rsidRPr="00531ECB" w:rsidRDefault="00ED52F5" w:rsidP="00D56BAD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C23259" w:rsidRPr="00531ECB" w:rsidRDefault="00C23259" w:rsidP="00C23259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Administrar las instalaciones de la planta y activo fijo. Asegurar funcionamiento continuo.</w:t>
      </w:r>
    </w:p>
    <w:p w:rsidR="00ED52F5" w:rsidRPr="00531ECB" w:rsidRDefault="00ED52F5" w:rsidP="00D56BAD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ED52F5" w:rsidRPr="00531ECB" w:rsidRDefault="00ED52F5" w:rsidP="00D56BAD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Supervisar en obra correcto funcionamiento de las operaciones y asesorar a clientes.</w:t>
      </w:r>
    </w:p>
    <w:p w:rsidR="00ED52F5" w:rsidRPr="00531ECB" w:rsidRDefault="00ED52F5" w:rsidP="00D56BAD">
      <w:pPr>
        <w:spacing w:before="0" w:after="0"/>
        <w:ind w:left="709" w:hanging="360"/>
        <w:jc w:val="both"/>
        <w:rPr>
          <w:rFonts w:ascii="Arial" w:hAnsi="Arial" w:cs="Arial"/>
          <w:sz w:val="15"/>
          <w:szCs w:val="15"/>
        </w:rPr>
      </w:pPr>
    </w:p>
    <w:p w:rsidR="00ED52F5" w:rsidRPr="00531ECB" w:rsidRDefault="00365917" w:rsidP="00D56BAD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Planificación de </w:t>
      </w:r>
      <w:r w:rsidR="00ED52F5" w:rsidRPr="00531ECB">
        <w:rPr>
          <w:rFonts w:ascii="Arial" w:hAnsi="Arial" w:cs="Arial"/>
          <w:sz w:val="15"/>
          <w:szCs w:val="15"/>
        </w:rPr>
        <w:t>compras</w:t>
      </w:r>
      <w:r w:rsidR="00CC670D" w:rsidRPr="00531ECB">
        <w:rPr>
          <w:rFonts w:ascii="Arial" w:hAnsi="Arial" w:cs="Arial"/>
          <w:sz w:val="15"/>
          <w:szCs w:val="15"/>
        </w:rPr>
        <w:t xml:space="preserve"> y validación de proveedores</w:t>
      </w:r>
      <w:r w:rsidR="00ED52F5" w:rsidRPr="00531ECB">
        <w:rPr>
          <w:rFonts w:ascii="Arial" w:hAnsi="Arial" w:cs="Arial"/>
          <w:sz w:val="15"/>
          <w:szCs w:val="15"/>
        </w:rPr>
        <w:t xml:space="preserve"> (cadena de suministros</w:t>
      </w:r>
      <w:r w:rsidR="00CC670D" w:rsidRPr="00531ECB">
        <w:rPr>
          <w:rFonts w:ascii="Arial" w:hAnsi="Arial" w:cs="Arial"/>
          <w:sz w:val="15"/>
          <w:szCs w:val="15"/>
        </w:rPr>
        <w:t xml:space="preserve"> </w:t>
      </w:r>
      <w:r w:rsidR="00ED52F5" w:rsidRPr="00531ECB">
        <w:rPr>
          <w:rFonts w:ascii="Arial" w:hAnsi="Arial" w:cs="Arial"/>
          <w:sz w:val="15"/>
          <w:szCs w:val="15"/>
        </w:rPr>
        <w:t>- supply chain)</w:t>
      </w:r>
      <w:r w:rsidR="00CC670D" w:rsidRPr="00531ECB">
        <w:rPr>
          <w:rFonts w:ascii="Arial" w:hAnsi="Arial" w:cs="Arial"/>
          <w:sz w:val="15"/>
          <w:szCs w:val="15"/>
        </w:rPr>
        <w:t>.</w:t>
      </w:r>
      <w:r w:rsidR="00ED52F5" w:rsidRPr="00531ECB">
        <w:rPr>
          <w:rFonts w:ascii="Arial" w:hAnsi="Arial" w:cs="Arial"/>
          <w:sz w:val="15"/>
          <w:szCs w:val="15"/>
        </w:rPr>
        <w:t xml:space="preserve"> </w:t>
      </w:r>
    </w:p>
    <w:p w:rsidR="00ED52F5" w:rsidRPr="00531ECB" w:rsidRDefault="00ED52F5" w:rsidP="00D56BAD">
      <w:pPr>
        <w:pStyle w:val="Prrafodelista"/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ED52F5" w:rsidRPr="00531ECB" w:rsidRDefault="00ED52F5" w:rsidP="00D56BAD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Planificación y</w:t>
      </w:r>
      <w:r w:rsidR="00AA2429" w:rsidRPr="00531ECB">
        <w:rPr>
          <w:rFonts w:ascii="Arial" w:hAnsi="Arial" w:cs="Arial"/>
          <w:sz w:val="15"/>
          <w:szCs w:val="15"/>
        </w:rPr>
        <w:t xml:space="preserve"> control de gastos operacionales</w:t>
      </w:r>
      <w:r w:rsidRPr="00531ECB">
        <w:rPr>
          <w:rFonts w:ascii="Arial" w:hAnsi="Arial" w:cs="Arial"/>
          <w:sz w:val="15"/>
          <w:szCs w:val="15"/>
        </w:rPr>
        <w:t xml:space="preserve">. </w:t>
      </w:r>
    </w:p>
    <w:p w:rsidR="00ED52F5" w:rsidRPr="00531ECB" w:rsidRDefault="00ED52F5" w:rsidP="00D56BAD">
      <w:pPr>
        <w:spacing w:before="0" w:after="0"/>
        <w:ind w:left="709" w:hanging="360"/>
        <w:jc w:val="both"/>
        <w:rPr>
          <w:rFonts w:ascii="Arial" w:hAnsi="Arial" w:cs="Arial"/>
          <w:sz w:val="15"/>
          <w:szCs w:val="15"/>
        </w:rPr>
      </w:pPr>
    </w:p>
    <w:p w:rsidR="001E352D" w:rsidRPr="00531ECB" w:rsidRDefault="00ED52F5" w:rsidP="00D56BAD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Selección y contratación de personal, descripción de cargos y evaluación de desempeño.</w:t>
      </w:r>
    </w:p>
    <w:p w:rsidR="00ED52F5" w:rsidRPr="00531ECB" w:rsidRDefault="00ED52F5" w:rsidP="00D56BAD">
      <w:pPr>
        <w:spacing w:before="0" w:after="0"/>
        <w:jc w:val="both"/>
        <w:rPr>
          <w:rFonts w:ascii="Arial" w:hAnsi="Arial" w:cs="Arial"/>
          <w:sz w:val="15"/>
          <w:szCs w:val="15"/>
        </w:rPr>
      </w:pPr>
    </w:p>
    <w:p w:rsidR="00EC0F49" w:rsidRPr="00A85322" w:rsidRDefault="002B0A9B" w:rsidP="00EC0F49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Gestión comercial. Ventas, ampliación de cartera, mejora de procesos, indicadores </w:t>
      </w:r>
      <w:r w:rsidR="00362E0E">
        <w:rPr>
          <w:rFonts w:ascii="Arial" w:hAnsi="Arial" w:cs="Arial"/>
          <w:sz w:val="15"/>
          <w:szCs w:val="15"/>
        </w:rPr>
        <w:t xml:space="preserve">de </w:t>
      </w:r>
      <w:r>
        <w:rPr>
          <w:rFonts w:ascii="Arial" w:hAnsi="Arial" w:cs="Arial"/>
          <w:sz w:val="15"/>
          <w:szCs w:val="15"/>
        </w:rPr>
        <w:t>desempeño.</w:t>
      </w:r>
    </w:p>
    <w:p w:rsidR="00ED52F5" w:rsidRPr="00531ECB" w:rsidRDefault="00ED52F5" w:rsidP="00FF5C64">
      <w:pPr>
        <w:spacing w:after="0"/>
        <w:jc w:val="both"/>
        <w:rPr>
          <w:rFonts w:ascii="Arial" w:hAnsi="Arial" w:cs="Arial"/>
          <w:sz w:val="15"/>
          <w:szCs w:val="15"/>
        </w:rPr>
      </w:pPr>
    </w:p>
    <w:p w:rsidR="00906C6C" w:rsidRPr="00531ECB" w:rsidRDefault="00906C6C" w:rsidP="00FF5C64">
      <w:pPr>
        <w:spacing w:after="0"/>
        <w:jc w:val="both"/>
        <w:rPr>
          <w:rFonts w:ascii="Arial" w:hAnsi="Arial" w:cs="Arial"/>
          <w:sz w:val="15"/>
          <w:szCs w:val="15"/>
          <w:lang w:val="es-ES"/>
        </w:rPr>
      </w:pPr>
    </w:p>
    <w:p w:rsidR="00ED52F5" w:rsidRPr="00531ECB" w:rsidRDefault="00ED52F5" w:rsidP="00ED52F5">
      <w:pPr>
        <w:pStyle w:val="Lugaryfecha"/>
        <w:ind w:left="0"/>
        <w:jc w:val="both"/>
        <w:rPr>
          <w:rFonts w:ascii="Arial" w:hAnsi="Arial" w:cs="Arial"/>
          <w:sz w:val="15"/>
          <w:szCs w:val="15"/>
          <w:u w:val="single"/>
          <w:lang w:val="es-ES"/>
        </w:rPr>
      </w:pPr>
      <w:r w:rsidRPr="00531ECB">
        <w:rPr>
          <w:rFonts w:ascii="Arial" w:hAnsi="Arial" w:cs="Arial"/>
          <w:sz w:val="15"/>
          <w:szCs w:val="15"/>
          <w:u w:val="single"/>
          <w:lang w:val="es-ES"/>
        </w:rPr>
        <w:t>Funciones Gerente Técnico</w:t>
      </w:r>
    </w:p>
    <w:p w:rsidR="00517E68" w:rsidRPr="00531ECB" w:rsidRDefault="00517E68" w:rsidP="00F560DC">
      <w:pPr>
        <w:tabs>
          <w:tab w:val="left" w:pos="709"/>
        </w:tabs>
        <w:spacing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560DC" w:rsidRPr="00531ECB" w:rsidRDefault="00F560DC" w:rsidP="00A13100">
      <w:pPr>
        <w:pStyle w:val="Prrafodelista"/>
        <w:numPr>
          <w:ilvl w:val="0"/>
          <w:numId w:val="2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Dirigir proyectos y supervisión de obras. Santiago, Antofagasta y Concepción. 3</w:t>
      </w:r>
      <w:r w:rsidR="00840239" w:rsidRPr="00531ECB">
        <w:rPr>
          <w:rFonts w:ascii="Arial" w:hAnsi="Arial" w:cs="Arial"/>
          <w:sz w:val="15"/>
          <w:szCs w:val="15"/>
        </w:rPr>
        <w:t>5</w:t>
      </w:r>
      <w:r w:rsidRPr="00531ECB">
        <w:rPr>
          <w:rFonts w:ascii="Arial" w:hAnsi="Arial" w:cs="Arial"/>
          <w:sz w:val="15"/>
          <w:szCs w:val="15"/>
        </w:rPr>
        <w:t xml:space="preserve"> personas a cargo.</w:t>
      </w:r>
    </w:p>
    <w:p w:rsidR="00F560DC" w:rsidRPr="00531ECB" w:rsidRDefault="00F560DC" w:rsidP="00A13100">
      <w:p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560DC" w:rsidRPr="00531ECB" w:rsidRDefault="002F541D" w:rsidP="00A13100">
      <w:pPr>
        <w:pStyle w:val="Prrafodelista"/>
        <w:numPr>
          <w:ilvl w:val="0"/>
          <w:numId w:val="2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Diseñar</w:t>
      </w:r>
      <w:r w:rsidR="004E19D4" w:rsidRPr="00531ECB">
        <w:rPr>
          <w:rFonts w:ascii="Arial" w:hAnsi="Arial" w:cs="Arial"/>
          <w:sz w:val="15"/>
          <w:szCs w:val="15"/>
        </w:rPr>
        <w:t xml:space="preserve"> e implementar p</w:t>
      </w:r>
      <w:r w:rsidR="00F560DC" w:rsidRPr="00531ECB">
        <w:rPr>
          <w:rFonts w:ascii="Arial" w:hAnsi="Arial" w:cs="Arial"/>
          <w:sz w:val="15"/>
          <w:szCs w:val="15"/>
        </w:rPr>
        <w:t xml:space="preserve">lan anual </w:t>
      </w:r>
      <w:r w:rsidR="004E19D4" w:rsidRPr="00531ECB">
        <w:rPr>
          <w:rFonts w:ascii="Arial" w:hAnsi="Arial" w:cs="Arial"/>
          <w:sz w:val="15"/>
          <w:szCs w:val="15"/>
        </w:rPr>
        <w:t>de</w:t>
      </w:r>
      <w:r w:rsidR="00F560DC" w:rsidRPr="00531ECB">
        <w:rPr>
          <w:rFonts w:ascii="Arial" w:hAnsi="Arial" w:cs="Arial"/>
          <w:sz w:val="15"/>
          <w:szCs w:val="15"/>
        </w:rPr>
        <w:t xml:space="preserve"> </w:t>
      </w:r>
      <w:r w:rsidR="004E19D4" w:rsidRPr="00531ECB">
        <w:rPr>
          <w:rFonts w:ascii="Arial" w:hAnsi="Arial" w:cs="Arial"/>
          <w:sz w:val="15"/>
          <w:szCs w:val="15"/>
        </w:rPr>
        <w:t>objetivos.</w:t>
      </w:r>
    </w:p>
    <w:p w:rsidR="004E19D4" w:rsidRPr="00531ECB" w:rsidRDefault="004E19D4" w:rsidP="00A13100">
      <w:pPr>
        <w:pStyle w:val="Prrafodelista"/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560DC" w:rsidRPr="00531ECB" w:rsidRDefault="003E1F53" w:rsidP="00A13100">
      <w:pPr>
        <w:pStyle w:val="Prrafodelista"/>
        <w:numPr>
          <w:ilvl w:val="0"/>
          <w:numId w:val="2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Definir e </w:t>
      </w:r>
      <w:r w:rsidR="00F560DC" w:rsidRPr="00531ECB">
        <w:rPr>
          <w:rFonts w:ascii="Arial" w:hAnsi="Arial" w:cs="Arial"/>
          <w:sz w:val="15"/>
          <w:szCs w:val="15"/>
        </w:rPr>
        <w:t>implementar i</w:t>
      </w:r>
      <w:r w:rsidRPr="00531ECB">
        <w:rPr>
          <w:rFonts w:ascii="Arial" w:hAnsi="Arial" w:cs="Arial"/>
          <w:sz w:val="15"/>
          <w:szCs w:val="15"/>
        </w:rPr>
        <w:t>ndicadores de productividad</w:t>
      </w:r>
      <w:r w:rsidR="004E19D4" w:rsidRPr="00531ECB">
        <w:rPr>
          <w:rFonts w:ascii="Arial" w:hAnsi="Arial" w:cs="Arial"/>
          <w:sz w:val="15"/>
          <w:szCs w:val="15"/>
        </w:rPr>
        <w:t xml:space="preserve"> (KPI) y sistema de mejora continua</w:t>
      </w:r>
      <w:r w:rsidR="00962FDF" w:rsidRPr="00531ECB">
        <w:rPr>
          <w:rFonts w:ascii="Arial" w:hAnsi="Arial" w:cs="Arial"/>
          <w:sz w:val="15"/>
          <w:szCs w:val="15"/>
        </w:rPr>
        <w:t xml:space="preserve"> </w:t>
      </w:r>
      <w:r w:rsidR="004E19D4" w:rsidRPr="00531ECB">
        <w:rPr>
          <w:rFonts w:ascii="Arial" w:hAnsi="Arial" w:cs="Arial"/>
          <w:sz w:val="15"/>
          <w:szCs w:val="15"/>
        </w:rPr>
        <w:t>(ISO).</w:t>
      </w:r>
    </w:p>
    <w:p w:rsidR="00F560DC" w:rsidRPr="00531ECB" w:rsidRDefault="00F560DC" w:rsidP="00A13100">
      <w:p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560DC" w:rsidRPr="00531ECB" w:rsidRDefault="00267C48" w:rsidP="00A13100">
      <w:pPr>
        <w:pStyle w:val="Prrafodelista"/>
        <w:numPr>
          <w:ilvl w:val="0"/>
          <w:numId w:val="2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A</w:t>
      </w:r>
      <w:r w:rsidR="00F560DC" w:rsidRPr="00531ECB">
        <w:rPr>
          <w:rFonts w:ascii="Arial" w:hAnsi="Arial" w:cs="Arial"/>
          <w:sz w:val="15"/>
          <w:szCs w:val="15"/>
        </w:rPr>
        <w:t>signar proyectos a dibujantes e ingenieros. Defini</w:t>
      </w:r>
      <w:r w:rsidR="00C837DA">
        <w:rPr>
          <w:rFonts w:ascii="Arial" w:hAnsi="Arial" w:cs="Arial"/>
          <w:sz w:val="15"/>
          <w:szCs w:val="15"/>
        </w:rPr>
        <w:t xml:space="preserve">r parámetros para estudio y </w:t>
      </w:r>
      <w:r w:rsidRPr="00531ECB">
        <w:rPr>
          <w:rFonts w:ascii="Arial" w:hAnsi="Arial" w:cs="Arial"/>
          <w:sz w:val="15"/>
          <w:szCs w:val="15"/>
        </w:rPr>
        <w:t>programa de trabajo.</w:t>
      </w:r>
    </w:p>
    <w:p w:rsidR="00F560DC" w:rsidRPr="00531ECB" w:rsidRDefault="003A2AFD" w:rsidP="00A13100">
      <w:pPr>
        <w:tabs>
          <w:tab w:val="left" w:pos="709"/>
          <w:tab w:val="left" w:pos="1795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ab/>
      </w:r>
    </w:p>
    <w:p w:rsidR="00F560DC" w:rsidRPr="00531ECB" w:rsidRDefault="003A2AFD" w:rsidP="00A13100">
      <w:pPr>
        <w:pStyle w:val="Prrafodelista"/>
        <w:numPr>
          <w:ilvl w:val="0"/>
          <w:numId w:val="2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Asignar</w:t>
      </w:r>
      <w:r w:rsidR="00F560DC" w:rsidRPr="00531ECB">
        <w:rPr>
          <w:rFonts w:ascii="Arial" w:hAnsi="Arial" w:cs="Arial"/>
          <w:sz w:val="15"/>
          <w:szCs w:val="15"/>
        </w:rPr>
        <w:t xml:space="preserve"> </w:t>
      </w:r>
      <w:r w:rsidRPr="00531ECB">
        <w:rPr>
          <w:rFonts w:ascii="Arial" w:hAnsi="Arial" w:cs="Arial"/>
          <w:sz w:val="15"/>
          <w:szCs w:val="15"/>
        </w:rPr>
        <w:t xml:space="preserve">obras a </w:t>
      </w:r>
      <w:r w:rsidR="00F560DC" w:rsidRPr="00531ECB">
        <w:rPr>
          <w:rFonts w:ascii="Arial" w:hAnsi="Arial" w:cs="Arial"/>
          <w:sz w:val="15"/>
          <w:szCs w:val="15"/>
        </w:rPr>
        <w:t>supervisores. Control de avance</w:t>
      </w:r>
      <w:r w:rsidR="005124A7" w:rsidRPr="00531ECB">
        <w:rPr>
          <w:rFonts w:ascii="Arial" w:hAnsi="Arial" w:cs="Arial"/>
          <w:sz w:val="15"/>
          <w:szCs w:val="15"/>
        </w:rPr>
        <w:t xml:space="preserve"> y entrega de planos </w:t>
      </w:r>
      <w:r w:rsidR="00F560DC" w:rsidRPr="00531ECB">
        <w:rPr>
          <w:rFonts w:ascii="Arial" w:hAnsi="Arial" w:cs="Arial"/>
          <w:sz w:val="15"/>
          <w:szCs w:val="15"/>
        </w:rPr>
        <w:t xml:space="preserve">según </w:t>
      </w:r>
      <w:r w:rsidR="00DB1799" w:rsidRPr="00531ECB">
        <w:rPr>
          <w:rFonts w:ascii="Arial" w:hAnsi="Arial" w:cs="Arial"/>
          <w:sz w:val="15"/>
          <w:szCs w:val="15"/>
        </w:rPr>
        <w:t>proceso constructivo</w:t>
      </w:r>
      <w:r w:rsidR="00F560DC" w:rsidRPr="00531ECB">
        <w:rPr>
          <w:rFonts w:ascii="Arial" w:hAnsi="Arial" w:cs="Arial"/>
          <w:sz w:val="15"/>
          <w:szCs w:val="15"/>
        </w:rPr>
        <w:t>.</w:t>
      </w:r>
    </w:p>
    <w:p w:rsidR="004E19D4" w:rsidRPr="00531ECB" w:rsidRDefault="004E19D4" w:rsidP="00A13100">
      <w:pPr>
        <w:pStyle w:val="Prrafodelista"/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560DC" w:rsidRPr="00531ECB" w:rsidRDefault="00C86C84" w:rsidP="00A13100">
      <w:pPr>
        <w:pStyle w:val="Prrafodelista"/>
        <w:numPr>
          <w:ilvl w:val="0"/>
          <w:numId w:val="2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Revisión de proyectos: E</w:t>
      </w:r>
      <w:r w:rsidR="00F560DC" w:rsidRPr="00531ECB">
        <w:rPr>
          <w:rFonts w:ascii="Arial" w:hAnsi="Arial" w:cs="Arial"/>
          <w:sz w:val="15"/>
          <w:szCs w:val="15"/>
        </w:rPr>
        <w:t>structural, uso eficiente de stock, solución técnica, memorias de cálculo.</w:t>
      </w:r>
    </w:p>
    <w:p w:rsidR="004E19D4" w:rsidRPr="00531ECB" w:rsidRDefault="004E19D4" w:rsidP="00A13100">
      <w:pPr>
        <w:pStyle w:val="Prrafodelista"/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560DC" w:rsidRPr="00531ECB" w:rsidRDefault="00F560DC" w:rsidP="00A13100">
      <w:pPr>
        <w:pStyle w:val="Prrafodelista"/>
        <w:numPr>
          <w:ilvl w:val="0"/>
          <w:numId w:val="2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Supervisión en terreno </w:t>
      </w:r>
      <w:r w:rsidR="00805480" w:rsidRPr="00531ECB">
        <w:rPr>
          <w:rFonts w:ascii="Arial" w:hAnsi="Arial" w:cs="Arial"/>
          <w:sz w:val="15"/>
          <w:szCs w:val="15"/>
        </w:rPr>
        <w:t>de obras</w:t>
      </w:r>
      <w:r w:rsidR="006A4282" w:rsidRPr="00531ECB">
        <w:rPr>
          <w:rFonts w:ascii="Arial" w:hAnsi="Arial" w:cs="Arial"/>
          <w:sz w:val="15"/>
          <w:szCs w:val="15"/>
        </w:rPr>
        <w:t>, soluciones implementadas</w:t>
      </w:r>
      <w:r w:rsidR="00805480" w:rsidRPr="00531ECB">
        <w:rPr>
          <w:rFonts w:ascii="Arial" w:hAnsi="Arial" w:cs="Arial"/>
          <w:sz w:val="15"/>
          <w:szCs w:val="15"/>
        </w:rPr>
        <w:t xml:space="preserve"> y asesoría a clientes.</w:t>
      </w:r>
      <w:r w:rsidR="006A4282" w:rsidRPr="00531ECB">
        <w:rPr>
          <w:rFonts w:ascii="Arial" w:hAnsi="Arial" w:cs="Arial"/>
          <w:sz w:val="15"/>
          <w:szCs w:val="15"/>
        </w:rPr>
        <w:t xml:space="preserve"> </w:t>
      </w:r>
    </w:p>
    <w:p w:rsidR="004E19D4" w:rsidRPr="00531ECB" w:rsidRDefault="004E19D4" w:rsidP="00A13100">
      <w:pPr>
        <w:pStyle w:val="Prrafodelista"/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560DC" w:rsidRPr="00531ECB" w:rsidRDefault="00C03C28" w:rsidP="00A13100">
      <w:pPr>
        <w:pStyle w:val="Prrafodelista"/>
        <w:numPr>
          <w:ilvl w:val="0"/>
          <w:numId w:val="2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Diseño y revisión</w:t>
      </w:r>
      <w:r w:rsidR="003955CD" w:rsidRPr="00531ECB">
        <w:rPr>
          <w:rFonts w:ascii="Arial" w:hAnsi="Arial" w:cs="Arial"/>
          <w:sz w:val="15"/>
          <w:szCs w:val="15"/>
        </w:rPr>
        <w:t xml:space="preserve"> </w:t>
      </w:r>
      <w:r w:rsidR="00F560DC" w:rsidRPr="00531ECB">
        <w:rPr>
          <w:rFonts w:ascii="Arial" w:hAnsi="Arial" w:cs="Arial"/>
          <w:sz w:val="15"/>
          <w:szCs w:val="15"/>
        </w:rPr>
        <w:t xml:space="preserve">planos </w:t>
      </w:r>
      <w:r w:rsidRPr="00531ECB">
        <w:rPr>
          <w:rFonts w:ascii="Arial" w:hAnsi="Arial" w:cs="Arial"/>
          <w:sz w:val="15"/>
          <w:szCs w:val="15"/>
        </w:rPr>
        <w:t xml:space="preserve">de </w:t>
      </w:r>
      <w:r w:rsidR="00F560DC" w:rsidRPr="00531ECB">
        <w:rPr>
          <w:rFonts w:ascii="Arial" w:hAnsi="Arial" w:cs="Arial"/>
          <w:sz w:val="15"/>
          <w:szCs w:val="15"/>
        </w:rPr>
        <w:t>fabricación estructuras metálicas. Contr</w:t>
      </w:r>
      <w:r w:rsidR="003955CD" w:rsidRPr="00531ECB">
        <w:rPr>
          <w:rFonts w:ascii="Arial" w:hAnsi="Arial" w:cs="Arial"/>
          <w:sz w:val="15"/>
          <w:szCs w:val="15"/>
        </w:rPr>
        <w:t>ol de calidad y especificaciones.</w:t>
      </w:r>
    </w:p>
    <w:p w:rsidR="00F560DC" w:rsidRPr="00531ECB" w:rsidRDefault="00F560DC" w:rsidP="00A13100">
      <w:p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560DC" w:rsidRPr="00531ECB" w:rsidRDefault="006B4DDC" w:rsidP="00A13100">
      <w:pPr>
        <w:pStyle w:val="Prrafodelista"/>
        <w:numPr>
          <w:ilvl w:val="0"/>
          <w:numId w:val="2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Dirección</w:t>
      </w:r>
      <w:r w:rsidR="00F560DC" w:rsidRPr="00531ECB">
        <w:rPr>
          <w:rFonts w:ascii="Arial" w:hAnsi="Arial" w:cs="Arial"/>
          <w:sz w:val="15"/>
          <w:szCs w:val="15"/>
        </w:rPr>
        <w:t xml:space="preserve"> comité I+D para investi</w:t>
      </w:r>
      <w:r w:rsidR="002C267F" w:rsidRPr="00531ECB">
        <w:rPr>
          <w:rFonts w:ascii="Arial" w:hAnsi="Arial" w:cs="Arial"/>
          <w:sz w:val="15"/>
          <w:szCs w:val="15"/>
        </w:rPr>
        <w:t xml:space="preserve">gación, desarrollo e </w:t>
      </w:r>
      <w:r w:rsidR="00942690" w:rsidRPr="00531ECB">
        <w:rPr>
          <w:rFonts w:ascii="Arial" w:hAnsi="Arial" w:cs="Arial"/>
          <w:sz w:val="15"/>
          <w:szCs w:val="15"/>
        </w:rPr>
        <w:t>innovación de productos y soluciones técnicas.</w:t>
      </w:r>
      <w:r w:rsidR="00F560DC" w:rsidRPr="00531ECB">
        <w:rPr>
          <w:rFonts w:ascii="Arial" w:hAnsi="Arial" w:cs="Arial"/>
          <w:sz w:val="15"/>
          <w:szCs w:val="15"/>
        </w:rPr>
        <w:t xml:space="preserve"> </w:t>
      </w:r>
    </w:p>
    <w:p w:rsidR="009A5E92" w:rsidRPr="00531ECB" w:rsidRDefault="009A5E92" w:rsidP="00A13100">
      <w:pPr>
        <w:pStyle w:val="Prrafodelista"/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560DC" w:rsidRPr="00EC0F49" w:rsidRDefault="0076799D" w:rsidP="00EA6BC7">
      <w:pPr>
        <w:pStyle w:val="Prrafodelista"/>
        <w:numPr>
          <w:ilvl w:val="0"/>
          <w:numId w:val="26"/>
        </w:numPr>
        <w:tabs>
          <w:tab w:val="left" w:pos="709"/>
        </w:tabs>
        <w:spacing w:before="0" w:after="0"/>
        <w:ind w:left="709" w:right="-147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Seminarios y </w:t>
      </w:r>
      <w:r w:rsidR="00F560DC" w:rsidRPr="00531ECB">
        <w:rPr>
          <w:rFonts w:ascii="Arial" w:hAnsi="Arial" w:cs="Arial"/>
          <w:sz w:val="15"/>
          <w:szCs w:val="15"/>
        </w:rPr>
        <w:t>cursos en unive</w:t>
      </w:r>
      <w:r w:rsidR="007D4B9F">
        <w:rPr>
          <w:rFonts w:ascii="Arial" w:hAnsi="Arial" w:cs="Arial"/>
          <w:sz w:val="15"/>
          <w:szCs w:val="15"/>
        </w:rPr>
        <w:t xml:space="preserve">rsidades, institutos, clientes </w:t>
      </w:r>
      <w:r w:rsidRPr="00531ECB">
        <w:rPr>
          <w:rFonts w:ascii="Arial" w:hAnsi="Arial" w:cs="Arial"/>
          <w:sz w:val="15"/>
          <w:szCs w:val="15"/>
        </w:rPr>
        <w:t xml:space="preserve">y </w:t>
      </w:r>
      <w:r w:rsidR="00F560DC" w:rsidRPr="00531ECB">
        <w:rPr>
          <w:rFonts w:ascii="Arial" w:hAnsi="Arial" w:cs="Arial"/>
          <w:sz w:val="15"/>
          <w:szCs w:val="15"/>
        </w:rPr>
        <w:t xml:space="preserve">Cámara Chilena </w:t>
      </w:r>
      <w:r w:rsidRPr="00531ECB">
        <w:rPr>
          <w:rFonts w:ascii="Arial" w:hAnsi="Arial" w:cs="Arial"/>
          <w:sz w:val="15"/>
          <w:szCs w:val="15"/>
        </w:rPr>
        <w:t>de la Construcción (CCHC).</w:t>
      </w:r>
    </w:p>
    <w:p w:rsidR="00EC0F49" w:rsidRPr="00531ECB" w:rsidRDefault="00EC0F49" w:rsidP="00EC0F49">
      <w:pPr>
        <w:pStyle w:val="Prrafodelista"/>
        <w:tabs>
          <w:tab w:val="left" w:pos="709"/>
        </w:tabs>
        <w:spacing w:before="0" w:after="0"/>
        <w:ind w:left="709" w:right="-147"/>
        <w:jc w:val="both"/>
        <w:rPr>
          <w:rFonts w:ascii="Arial" w:hAnsi="Arial" w:cs="Arial"/>
          <w:sz w:val="15"/>
          <w:szCs w:val="15"/>
        </w:rPr>
      </w:pPr>
    </w:p>
    <w:p w:rsidR="00517E68" w:rsidRPr="00531ECB" w:rsidRDefault="00F560DC" w:rsidP="00F560DC">
      <w:pPr>
        <w:pStyle w:val="Prrafodelista"/>
        <w:numPr>
          <w:ilvl w:val="0"/>
          <w:numId w:val="26"/>
        </w:numPr>
        <w:tabs>
          <w:tab w:val="left" w:pos="709"/>
        </w:tabs>
        <w:spacing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Selección y contratación de personal, descripción de cargos y evaluación de desempeño.</w:t>
      </w:r>
    </w:p>
    <w:p w:rsidR="00517E68" w:rsidRPr="00EC0F49" w:rsidRDefault="00517E68" w:rsidP="00EC0F49">
      <w:pPr>
        <w:spacing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0D75AF" w:rsidRPr="00A85322" w:rsidRDefault="000D75AF" w:rsidP="000D75AF">
      <w:pPr>
        <w:pStyle w:val="Prrafodelista"/>
        <w:numPr>
          <w:ilvl w:val="0"/>
          <w:numId w:val="25"/>
        </w:numPr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Gestión comercial. Ventas, ampliación de cartera, mejora de procesos, indicadores de desempeño.</w:t>
      </w:r>
    </w:p>
    <w:p w:rsidR="00517E68" w:rsidRPr="005124B3" w:rsidRDefault="00517E68" w:rsidP="00FF5C64">
      <w:pPr>
        <w:spacing w:after="0"/>
        <w:jc w:val="both"/>
        <w:rPr>
          <w:rFonts w:ascii="Arial" w:hAnsi="Arial" w:cs="Arial"/>
          <w:sz w:val="15"/>
          <w:szCs w:val="15"/>
          <w:lang/>
        </w:rPr>
      </w:pPr>
    </w:p>
    <w:p w:rsidR="00531ECB" w:rsidRDefault="00531ECB" w:rsidP="00FF5C64">
      <w:pPr>
        <w:spacing w:after="0"/>
        <w:jc w:val="both"/>
        <w:rPr>
          <w:rFonts w:ascii="Arial" w:hAnsi="Arial" w:cs="Arial"/>
          <w:sz w:val="15"/>
          <w:szCs w:val="15"/>
        </w:rPr>
      </w:pPr>
    </w:p>
    <w:p w:rsidR="00AF5F83" w:rsidRDefault="00AF5F83" w:rsidP="00FF5C64">
      <w:pPr>
        <w:spacing w:after="0"/>
        <w:jc w:val="both"/>
        <w:rPr>
          <w:rFonts w:ascii="Arial" w:hAnsi="Arial" w:cs="Arial"/>
          <w:sz w:val="15"/>
          <w:szCs w:val="15"/>
        </w:rPr>
      </w:pPr>
    </w:p>
    <w:p w:rsidR="00AF5F83" w:rsidRPr="00AF5F83" w:rsidRDefault="00AF5F83" w:rsidP="00FF5C64">
      <w:pPr>
        <w:spacing w:after="0"/>
        <w:jc w:val="both"/>
        <w:rPr>
          <w:rFonts w:ascii="Arial" w:hAnsi="Arial" w:cs="Arial"/>
          <w:sz w:val="15"/>
          <w:szCs w:val="15"/>
        </w:rPr>
      </w:pPr>
    </w:p>
    <w:p w:rsidR="00866F1A" w:rsidRPr="00BF4838" w:rsidRDefault="00866F1A" w:rsidP="005D6C99">
      <w:pPr>
        <w:pStyle w:val="Lugaryfecha"/>
        <w:numPr>
          <w:ilvl w:val="0"/>
          <w:numId w:val="14"/>
        </w:numPr>
        <w:ind w:left="0"/>
        <w:jc w:val="both"/>
        <w:rPr>
          <w:rFonts w:ascii="Arial" w:hAnsi="Arial" w:cs="Arial"/>
          <w:b/>
          <w:lang w:val="es-ES"/>
        </w:rPr>
      </w:pPr>
      <w:r w:rsidRPr="00BF4838">
        <w:rPr>
          <w:rFonts w:ascii="Arial" w:hAnsi="Arial" w:cs="Arial"/>
          <w:b/>
          <w:lang w:val="es-ES"/>
        </w:rPr>
        <w:lastRenderedPageBreak/>
        <w:t>LAYHER Chile</w:t>
      </w:r>
      <w:r w:rsidR="00AE2F10" w:rsidRPr="00BF4838">
        <w:rPr>
          <w:rFonts w:ascii="Arial" w:hAnsi="Arial" w:cs="Arial"/>
          <w:b/>
          <w:lang w:val="es-ES"/>
        </w:rPr>
        <w:t>. Andamios</w:t>
      </w:r>
      <w:r w:rsidR="00615B31" w:rsidRPr="00BF4838">
        <w:rPr>
          <w:rFonts w:ascii="Arial" w:hAnsi="Arial" w:cs="Arial"/>
          <w:b/>
          <w:lang w:val="es-ES"/>
        </w:rPr>
        <w:t>.</w:t>
      </w:r>
      <w:r w:rsidR="005E3194" w:rsidRPr="00BF4838">
        <w:rPr>
          <w:rFonts w:ascii="Arial" w:hAnsi="Arial" w:cs="Arial"/>
          <w:b/>
        </w:rPr>
        <w:t xml:space="preserve"> </w:t>
      </w:r>
      <w:r w:rsidR="00AE2F10" w:rsidRPr="00BF4838">
        <w:rPr>
          <w:rFonts w:ascii="Arial" w:hAnsi="Arial" w:cs="Arial"/>
          <w:lang w:val="es-ES"/>
        </w:rPr>
        <w:t>/</w:t>
      </w:r>
      <w:r w:rsidR="005E3194" w:rsidRPr="00BF4838">
        <w:rPr>
          <w:rFonts w:ascii="Arial" w:hAnsi="Arial" w:cs="Arial"/>
        </w:rPr>
        <w:t xml:space="preserve"> </w:t>
      </w:r>
      <w:r w:rsidR="00AE2F10" w:rsidRPr="00BF4838">
        <w:rPr>
          <w:rFonts w:ascii="Arial" w:hAnsi="Arial" w:cs="Arial"/>
          <w:lang w:val="es-ES"/>
        </w:rPr>
        <w:t>mayo 2001 - febrero 2002.</w:t>
      </w:r>
    </w:p>
    <w:p w:rsidR="00AE2F10" w:rsidRPr="00BF4838" w:rsidRDefault="00AE2F10" w:rsidP="005D6C99">
      <w:pPr>
        <w:pStyle w:val="Puesto"/>
        <w:spacing w:after="0" w:line="276" w:lineRule="auto"/>
        <w:ind w:left="0"/>
        <w:jc w:val="both"/>
        <w:rPr>
          <w:rFonts w:ascii="Arial" w:hAnsi="Arial" w:cs="Arial"/>
          <w:b/>
          <w:color w:val="auto"/>
        </w:rPr>
      </w:pPr>
    </w:p>
    <w:p w:rsidR="00AE2F10" w:rsidRPr="00BF4838" w:rsidRDefault="006736E1" w:rsidP="006736E1">
      <w:pPr>
        <w:pStyle w:val="Ttulo"/>
        <w:numPr>
          <w:ilvl w:val="0"/>
          <w:numId w:val="22"/>
        </w:numPr>
        <w:jc w:val="both"/>
        <w:rPr>
          <w:rFonts w:ascii="Arial" w:hAnsi="Arial" w:cs="Arial"/>
          <w:b/>
          <w:color w:val="auto"/>
        </w:rPr>
      </w:pPr>
      <w:r w:rsidRPr="00BF4838">
        <w:rPr>
          <w:rFonts w:ascii="Arial" w:hAnsi="Arial" w:cs="Arial"/>
          <w:b/>
          <w:color w:val="auto"/>
        </w:rPr>
        <w:t>Gerente</w:t>
      </w:r>
      <w:r w:rsidR="00AE2F10" w:rsidRPr="00BF4838">
        <w:rPr>
          <w:rFonts w:ascii="Arial" w:hAnsi="Arial" w:cs="Arial"/>
          <w:b/>
          <w:color w:val="auto"/>
        </w:rPr>
        <w:t xml:space="preserve"> Zona Sur</w:t>
      </w:r>
    </w:p>
    <w:p w:rsidR="000D23E1" w:rsidRPr="00531ECB" w:rsidRDefault="000D23E1" w:rsidP="000D23E1">
      <w:pPr>
        <w:pStyle w:val="Ttulo"/>
        <w:ind w:left="1080"/>
        <w:jc w:val="both"/>
        <w:rPr>
          <w:rFonts w:ascii="Arial" w:hAnsi="Arial" w:cs="Arial"/>
          <w:b/>
          <w:color w:val="auto"/>
        </w:rPr>
      </w:pPr>
    </w:p>
    <w:p w:rsidR="00866F1A" w:rsidRPr="00531ECB" w:rsidRDefault="00866F1A" w:rsidP="00707973">
      <w:pPr>
        <w:pStyle w:val="Prrafodelista"/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994E4B" w:rsidRPr="00531ECB" w:rsidRDefault="00994E4B" w:rsidP="00707973">
      <w:pPr>
        <w:pStyle w:val="Prrafodelista"/>
        <w:numPr>
          <w:ilvl w:val="0"/>
          <w:numId w:val="2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Diseño de proyectos en Autocad y cálculo estructural.</w:t>
      </w:r>
    </w:p>
    <w:p w:rsidR="00F928AE" w:rsidRPr="00531ECB" w:rsidRDefault="00F928AE" w:rsidP="00707973">
      <w:pPr>
        <w:pStyle w:val="Prrafodelista"/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F928AE" w:rsidRPr="00531ECB" w:rsidRDefault="00994E4B" w:rsidP="00707973">
      <w:pPr>
        <w:pStyle w:val="Prrafodelista"/>
        <w:numPr>
          <w:ilvl w:val="0"/>
          <w:numId w:val="2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Supervisión de proyectos industriales, </w:t>
      </w:r>
      <w:r w:rsidR="00170C45" w:rsidRPr="00531ECB">
        <w:rPr>
          <w:rFonts w:ascii="Arial" w:hAnsi="Arial" w:cs="Arial"/>
          <w:sz w:val="15"/>
          <w:szCs w:val="15"/>
        </w:rPr>
        <w:t xml:space="preserve">infraestructura, </w:t>
      </w:r>
      <w:r w:rsidRPr="00531ECB">
        <w:rPr>
          <w:rFonts w:ascii="Arial" w:hAnsi="Arial" w:cs="Arial"/>
          <w:sz w:val="15"/>
          <w:szCs w:val="15"/>
        </w:rPr>
        <w:t xml:space="preserve">edificación, </w:t>
      </w:r>
      <w:r w:rsidR="0047700D" w:rsidRPr="00531ECB">
        <w:rPr>
          <w:rFonts w:ascii="Arial" w:hAnsi="Arial" w:cs="Arial"/>
          <w:sz w:val="15"/>
          <w:szCs w:val="15"/>
        </w:rPr>
        <w:t>espectáculos y</w:t>
      </w:r>
      <w:r w:rsidR="00170C45" w:rsidRPr="00531ECB">
        <w:rPr>
          <w:rFonts w:ascii="Arial" w:hAnsi="Arial" w:cs="Arial"/>
          <w:sz w:val="15"/>
          <w:szCs w:val="15"/>
        </w:rPr>
        <w:t xml:space="preserve"> obras civiles.</w:t>
      </w:r>
    </w:p>
    <w:p w:rsidR="00994E4B" w:rsidRPr="00531ECB" w:rsidRDefault="00994E4B" w:rsidP="00707973">
      <w:pPr>
        <w:pStyle w:val="Prrafodelista"/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994E4B" w:rsidRPr="00531ECB" w:rsidRDefault="00994E4B" w:rsidP="00707973">
      <w:pPr>
        <w:pStyle w:val="Prrafodelista"/>
        <w:numPr>
          <w:ilvl w:val="0"/>
          <w:numId w:val="2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Ingeniero as</w:t>
      </w:r>
      <w:r w:rsidR="00DD79B7" w:rsidRPr="00531ECB">
        <w:rPr>
          <w:rFonts w:ascii="Arial" w:hAnsi="Arial" w:cs="Arial"/>
          <w:sz w:val="15"/>
          <w:szCs w:val="15"/>
        </w:rPr>
        <w:t>esor para proyectos en minería.</w:t>
      </w:r>
      <w:r w:rsidR="00B55FE8" w:rsidRPr="00531ECB">
        <w:rPr>
          <w:rFonts w:ascii="Arial" w:hAnsi="Arial" w:cs="Arial"/>
          <w:sz w:val="15"/>
          <w:szCs w:val="15"/>
        </w:rPr>
        <w:t xml:space="preserve"> Residente en minería</w:t>
      </w:r>
      <w:r w:rsidR="00BD659A" w:rsidRPr="00531ECB">
        <w:rPr>
          <w:rFonts w:ascii="Arial" w:hAnsi="Arial" w:cs="Arial"/>
          <w:sz w:val="15"/>
          <w:szCs w:val="15"/>
        </w:rPr>
        <w:t>.</w:t>
      </w:r>
    </w:p>
    <w:p w:rsidR="00F928AE" w:rsidRPr="00531ECB" w:rsidRDefault="00F928AE" w:rsidP="00707973">
      <w:pPr>
        <w:pStyle w:val="Prrafodelista"/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</w:p>
    <w:p w:rsidR="00994E4B" w:rsidRPr="00531ECB" w:rsidRDefault="003172A8" w:rsidP="00707973">
      <w:pPr>
        <w:pStyle w:val="Prrafodelista"/>
        <w:numPr>
          <w:ilvl w:val="0"/>
          <w:numId w:val="26"/>
        </w:numPr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Ventas. </w:t>
      </w:r>
      <w:r w:rsidR="00994E4B" w:rsidRPr="00531ECB">
        <w:rPr>
          <w:rFonts w:ascii="Arial" w:hAnsi="Arial" w:cs="Arial"/>
          <w:sz w:val="15"/>
          <w:szCs w:val="15"/>
        </w:rPr>
        <w:t>Evaluación técnico-comercial de proyectos y ampliación de cartera comercial.</w:t>
      </w:r>
    </w:p>
    <w:p w:rsidR="00994E4B" w:rsidRPr="00531ECB" w:rsidRDefault="00994E4B" w:rsidP="005D6C99">
      <w:pPr>
        <w:pStyle w:val="Puesto"/>
        <w:ind w:left="360"/>
        <w:jc w:val="both"/>
        <w:rPr>
          <w:rFonts w:ascii="Arial" w:hAnsi="Arial" w:cs="Arial"/>
          <w:color w:val="auto"/>
          <w:sz w:val="15"/>
          <w:szCs w:val="15"/>
        </w:rPr>
      </w:pPr>
    </w:p>
    <w:p w:rsidR="00906C6C" w:rsidRDefault="00906C6C" w:rsidP="005D6C99">
      <w:pPr>
        <w:pStyle w:val="Puesto"/>
        <w:ind w:left="360"/>
        <w:jc w:val="both"/>
        <w:rPr>
          <w:rFonts w:ascii="Arial" w:hAnsi="Arial" w:cs="Arial"/>
          <w:color w:val="auto"/>
          <w:sz w:val="15"/>
          <w:szCs w:val="15"/>
        </w:rPr>
      </w:pPr>
    </w:p>
    <w:p w:rsidR="00E905BA" w:rsidRPr="00E905BA" w:rsidRDefault="00E905BA" w:rsidP="005D6C99">
      <w:pPr>
        <w:pStyle w:val="Puesto"/>
        <w:ind w:left="360"/>
        <w:jc w:val="both"/>
        <w:rPr>
          <w:rFonts w:ascii="Arial" w:hAnsi="Arial" w:cs="Arial"/>
          <w:color w:val="auto"/>
          <w:sz w:val="15"/>
          <w:szCs w:val="15"/>
        </w:rPr>
      </w:pPr>
    </w:p>
    <w:p w:rsidR="00906C6C" w:rsidRPr="00531ECB" w:rsidRDefault="00906C6C" w:rsidP="005D6C99">
      <w:pPr>
        <w:pStyle w:val="Puesto"/>
        <w:ind w:left="360"/>
        <w:jc w:val="both"/>
        <w:rPr>
          <w:rFonts w:ascii="Arial" w:hAnsi="Arial" w:cs="Arial"/>
          <w:color w:val="auto"/>
          <w:sz w:val="15"/>
          <w:szCs w:val="15"/>
        </w:rPr>
      </w:pPr>
    </w:p>
    <w:p w:rsidR="001E352D" w:rsidRPr="00531ECB" w:rsidRDefault="001E352D" w:rsidP="005D6C99">
      <w:pPr>
        <w:pStyle w:val="Puesto"/>
        <w:ind w:left="360"/>
        <w:jc w:val="both"/>
        <w:rPr>
          <w:rFonts w:ascii="Arial" w:hAnsi="Arial" w:cs="Arial"/>
          <w:color w:val="auto"/>
          <w:sz w:val="15"/>
          <w:szCs w:val="15"/>
        </w:rPr>
      </w:pPr>
    </w:p>
    <w:p w:rsidR="00866F1A" w:rsidRPr="00BF4838" w:rsidRDefault="00623503" w:rsidP="005D6C99">
      <w:pPr>
        <w:pStyle w:val="Puesto"/>
        <w:numPr>
          <w:ilvl w:val="0"/>
          <w:numId w:val="16"/>
        </w:numPr>
        <w:ind w:left="0"/>
        <w:jc w:val="both"/>
        <w:rPr>
          <w:rFonts w:ascii="Arial" w:hAnsi="Arial" w:cs="Arial"/>
          <w:color w:val="auto"/>
        </w:rPr>
      </w:pPr>
      <w:r w:rsidRPr="00BF4838">
        <w:rPr>
          <w:rFonts w:ascii="Arial" w:hAnsi="Arial" w:cs="Arial"/>
          <w:b/>
          <w:color w:val="auto"/>
        </w:rPr>
        <w:t xml:space="preserve">Constructora PROYECTO Ltda. </w:t>
      </w:r>
      <w:r w:rsidRPr="00BF4838">
        <w:rPr>
          <w:rFonts w:ascii="Arial" w:hAnsi="Arial" w:cs="Arial"/>
          <w:color w:val="auto"/>
        </w:rPr>
        <w:t>/</w:t>
      </w:r>
      <w:r w:rsidR="00AA4C80" w:rsidRPr="00BF4838">
        <w:rPr>
          <w:rFonts w:ascii="Arial" w:hAnsi="Arial" w:cs="Arial"/>
          <w:color w:val="auto"/>
        </w:rPr>
        <w:t xml:space="preserve"> </w:t>
      </w:r>
      <w:r w:rsidRPr="00BF4838">
        <w:rPr>
          <w:rFonts w:ascii="Arial" w:hAnsi="Arial" w:cs="Arial"/>
          <w:color w:val="auto"/>
        </w:rPr>
        <w:t>febrero 1997 - abril 2001.</w:t>
      </w:r>
    </w:p>
    <w:p w:rsidR="00623503" w:rsidRPr="00BF4838" w:rsidRDefault="00623503" w:rsidP="005D6C99">
      <w:pPr>
        <w:pStyle w:val="Puesto"/>
        <w:ind w:left="0"/>
        <w:jc w:val="both"/>
        <w:rPr>
          <w:rFonts w:ascii="Arial" w:hAnsi="Arial" w:cs="Arial"/>
          <w:b/>
          <w:color w:val="auto"/>
        </w:rPr>
      </w:pPr>
    </w:p>
    <w:p w:rsidR="00623503" w:rsidRPr="00BF4838" w:rsidRDefault="00DE6373" w:rsidP="00CB7853">
      <w:pPr>
        <w:pStyle w:val="Ttulo"/>
        <w:numPr>
          <w:ilvl w:val="0"/>
          <w:numId w:val="22"/>
        </w:numPr>
        <w:jc w:val="both"/>
        <w:rPr>
          <w:rFonts w:ascii="Arial" w:hAnsi="Arial" w:cs="Arial"/>
          <w:b/>
          <w:color w:val="auto"/>
        </w:rPr>
      </w:pPr>
      <w:r w:rsidRPr="00BF4838">
        <w:rPr>
          <w:rFonts w:ascii="Arial" w:hAnsi="Arial" w:cs="Arial"/>
          <w:b/>
          <w:color w:val="auto"/>
        </w:rPr>
        <w:t>Administrador de Obras</w:t>
      </w:r>
    </w:p>
    <w:p w:rsidR="00DE6373" w:rsidRDefault="00DE6373" w:rsidP="005D6C99">
      <w:pPr>
        <w:pStyle w:val="Ttulo"/>
        <w:ind w:left="720"/>
        <w:jc w:val="both"/>
        <w:rPr>
          <w:rFonts w:ascii="Arial" w:hAnsi="Arial" w:cs="Arial"/>
          <w:b/>
          <w:color w:val="auto"/>
          <w:sz w:val="15"/>
          <w:szCs w:val="15"/>
        </w:rPr>
      </w:pPr>
    </w:p>
    <w:p w:rsidR="000D23E1" w:rsidRPr="000D23E1" w:rsidRDefault="000D23E1" w:rsidP="005D6C99">
      <w:pPr>
        <w:pStyle w:val="Ttulo"/>
        <w:ind w:left="720"/>
        <w:jc w:val="both"/>
        <w:rPr>
          <w:rFonts w:ascii="Arial" w:hAnsi="Arial" w:cs="Arial"/>
          <w:b/>
          <w:color w:val="auto"/>
          <w:sz w:val="15"/>
          <w:szCs w:val="15"/>
        </w:rPr>
      </w:pPr>
    </w:p>
    <w:p w:rsidR="00411076" w:rsidRPr="00531ECB" w:rsidRDefault="00441C82" w:rsidP="00FD02BF">
      <w:pPr>
        <w:pStyle w:val="Prrafodelista"/>
        <w:numPr>
          <w:ilvl w:val="0"/>
          <w:numId w:val="27"/>
        </w:numPr>
        <w:spacing w:before="0" w:after="0"/>
        <w:ind w:left="709" w:right="-147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 xml:space="preserve">Administrador contratista </w:t>
      </w:r>
      <w:r w:rsidR="00411076" w:rsidRPr="00531ECB">
        <w:rPr>
          <w:rFonts w:ascii="Arial" w:hAnsi="Arial" w:cs="Arial"/>
          <w:sz w:val="15"/>
          <w:szCs w:val="15"/>
        </w:rPr>
        <w:t>METROGAS</w:t>
      </w:r>
      <w:r w:rsidRPr="00531ECB">
        <w:rPr>
          <w:rFonts w:ascii="Arial" w:hAnsi="Arial" w:cs="Arial"/>
          <w:sz w:val="15"/>
          <w:szCs w:val="15"/>
        </w:rPr>
        <w:t>, casa</w:t>
      </w:r>
      <w:r w:rsidR="00E0138A" w:rsidRPr="00531ECB">
        <w:rPr>
          <w:rFonts w:ascii="Arial" w:hAnsi="Arial" w:cs="Arial"/>
          <w:sz w:val="15"/>
          <w:szCs w:val="15"/>
        </w:rPr>
        <w:t>s</w:t>
      </w:r>
      <w:r w:rsidRPr="00531ECB">
        <w:rPr>
          <w:rFonts w:ascii="Arial" w:hAnsi="Arial" w:cs="Arial"/>
          <w:sz w:val="15"/>
          <w:szCs w:val="15"/>
        </w:rPr>
        <w:t xml:space="preserve"> y edificios</w:t>
      </w:r>
      <w:r w:rsidR="00411076" w:rsidRPr="00531ECB">
        <w:rPr>
          <w:rFonts w:ascii="Arial" w:hAnsi="Arial" w:cs="Arial"/>
          <w:sz w:val="15"/>
          <w:szCs w:val="15"/>
        </w:rPr>
        <w:t xml:space="preserve">. </w:t>
      </w:r>
      <w:r w:rsidRPr="00531ECB">
        <w:rPr>
          <w:rFonts w:ascii="Arial" w:hAnsi="Arial" w:cs="Arial"/>
          <w:sz w:val="15"/>
          <w:szCs w:val="15"/>
        </w:rPr>
        <w:t>Obras civiles</w:t>
      </w:r>
      <w:r w:rsidR="00411076" w:rsidRPr="00531ECB">
        <w:rPr>
          <w:rFonts w:ascii="Arial" w:hAnsi="Arial" w:cs="Arial"/>
          <w:sz w:val="15"/>
          <w:szCs w:val="15"/>
        </w:rPr>
        <w:t>, tendido de redes</w:t>
      </w:r>
      <w:r w:rsidR="00FD02BF">
        <w:rPr>
          <w:rFonts w:ascii="Arial" w:hAnsi="Arial" w:cs="Arial"/>
          <w:sz w:val="15"/>
          <w:szCs w:val="15"/>
          <w:lang/>
        </w:rPr>
        <w:t xml:space="preserve"> </w:t>
      </w:r>
      <w:r w:rsidR="00FD02BF">
        <w:rPr>
          <w:rFonts w:ascii="Arial" w:hAnsi="Arial" w:cs="Arial"/>
          <w:sz w:val="15"/>
          <w:szCs w:val="15"/>
        </w:rPr>
        <w:t>y conversi</w:t>
      </w:r>
      <w:r w:rsidR="00FD02BF">
        <w:rPr>
          <w:rFonts w:ascii="Arial" w:hAnsi="Arial" w:cs="Arial"/>
          <w:sz w:val="15"/>
          <w:szCs w:val="15"/>
          <w:lang/>
        </w:rPr>
        <w:t>o</w:t>
      </w:r>
      <w:r w:rsidRPr="00531ECB">
        <w:rPr>
          <w:rFonts w:ascii="Arial" w:hAnsi="Arial" w:cs="Arial"/>
          <w:sz w:val="15"/>
          <w:szCs w:val="15"/>
        </w:rPr>
        <w:t>nes</w:t>
      </w:r>
      <w:r w:rsidR="00411076" w:rsidRPr="00531ECB">
        <w:rPr>
          <w:rFonts w:ascii="Arial" w:hAnsi="Arial" w:cs="Arial"/>
          <w:sz w:val="15"/>
          <w:szCs w:val="15"/>
        </w:rPr>
        <w:t xml:space="preserve">.  </w:t>
      </w:r>
    </w:p>
    <w:p w:rsidR="00411076" w:rsidRPr="00531ECB" w:rsidRDefault="00411076" w:rsidP="008A597B">
      <w:pPr>
        <w:spacing w:before="0" w:after="0"/>
        <w:ind w:left="709"/>
        <w:rPr>
          <w:rFonts w:ascii="Arial" w:hAnsi="Arial" w:cs="Arial"/>
          <w:sz w:val="15"/>
          <w:szCs w:val="15"/>
        </w:rPr>
      </w:pPr>
    </w:p>
    <w:p w:rsidR="00411076" w:rsidRPr="00531ECB" w:rsidRDefault="00411076" w:rsidP="008A597B">
      <w:pPr>
        <w:pStyle w:val="Prrafodelista"/>
        <w:numPr>
          <w:ilvl w:val="0"/>
          <w:numId w:val="27"/>
        </w:numPr>
        <w:spacing w:before="0" w:after="0"/>
        <w:ind w:left="709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Administrador proyectos de edificación e industriales. Construcción, calidad, costos y postventa.</w:t>
      </w:r>
    </w:p>
    <w:p w:rsidR="00411076" w:rsidRPr="00531ECB" w:rsidRDefault="00411076" w:rsidP="008A597B">
      <w:pPr>
        <w:spacing w:before="0" w:after="0"/>
        <w:ind w:left="709" w:firstLine="705"/>
        <w:rPr>
          <w:rFonts w:ascii="Arial" w:hAnsi="Arial" w:cs="Arial"/>
          <w:sz w:val="15"/>
          <w:szCs w:val="15"/>
        </w:rPr>
      </w:pPr>
    </w:p>
    <w:p w:rsidR="00411076" w:rsidRPr="00531ECB" w:rsidRDefault="00411076" w:rsidP="008A597B">
      <w:pPr>
        <w:pStyle w:val="Prrafodelista"/>
        <w:numPr>
          <w:ilvl w:val="0"/>
          <w:numId w:val="27"/>
        </w:numPr>
        <w:spacing w:before="0" w:after="0"/>
        <w:ind w:left="709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</w:rPr>
        <w:t>Estudio de propuestas y análisis de presupuestos para participar en licitaciones.</w:t>
      </w:r>
    </w:p>
    <w:p w:rsidR="00517E68" w:rsidRDefault="00517E68" w:rsidP="008A597B">
      <w:pPr>
        <w:pStyle w:val="Lugaryfecha"/>
        <w:spacing w:before="0" w:after="0"/>
        <w:ind w:left="0"/>
        <w:jc w:val="both"/>
        <w:rPr>
          <w:b/>
        </w:rPr>
      </w:pPr>
    </w:p>
    <w:p w:rsidR="00517E68" w:rsidRDefault="00517E68" w:rsidP="005D6C99">
      <w:pPr>
        <w:pStyle w:val="Lugaryfecha"/>
        <w:ind w:left="0"/>
        <w:jc w:val="both"/>
        <w:rPr>
          <w:b/>
        </w:rPr>
      </w:pPr>
    </w:p>
    <w:p w:rsidR="008A597B" w:rsidRDefault="008A597B" w:rsidP="005D6C99">
      <w:pPr>
        <w:pStyle w:val="Lugaryfecha"/>
        <w:ind w:left="0"/>
        <w:jc w:val="both"/>
        <w:rPr>
          <w:b/>
        </w:rPr>
      </w:pPr>
    </w:p>
    <w:p w:rsidR="008A597B" w:rsidRPr="008A597B" w:rsidRDefault="008A597B" w:rsidP="005D6C99">
      <w:pPr>
        <w:pStyle w:val="Lugaryfecha"/>
        <w:ind w:left="0"/>
        <w:jc w:val="both"/>
        <w:rPr>
          <w:b/>
        </w:rPr>
      </w:pPr>
    </w:p>
    <w:p w:rsidR="00866F1A" w:rsidRPr="00BF4838" w:rsidRDefault="00866F1A" w:rsidP="00F94200">
      <w:pPr>
        <w:pStyle w:val="Ttulodeseccin"/>
        <w:tabs>
          <w:tab w:val="left" w:pos="1365"/>
        </w:tabs>
        <w:spacing w:line="360" w:lineRule="auto"/>
        <w:jc w:val="center"/>
        <w:rPr>
          <w:rFonts w:ascii="Arial" w:hAnsi="Arial" w:cs="Arial"/>
          <w:b/>
        </w:rPr>
      </w:pPr>
      <w:r w:rsidRPr="00BF4838">
        <w:rPr>
          <w:rFonts w:ascii="Arial" w:hAnsi="Arial" w:cs="Arial"/>
          <w:b/>
        </w:rPr>
        <w:t>Formación Académica</w:t>
      </w:r>
    </w:p>
    <w:p w:rsidR="00866F1A" w:rsidRPr="00531ECB" w:rsidRDefault="00866F1A" w:rsidP="005D6C99">
      <w:pPr>
        <w:pStyle w:val="Lugaryfecha"/>
        <w:spacing w:before="0"/>
        <w:ind w:left="0"/>
        <w:jc w:val="both"/>
        <w:rPr>
          <w:rFonts w:ascii="Arial" w:hAnsi="Arial" w:cs="Arial"/>
          <w:sz w:val="15"/>
          <w:szCs w:val="15"/>
          <w:lang w:val="es-ES"/>
        </w:rPr>
      </w:pPr>
    </w:p>
    <w:p w:rsidR="00866F1A" w:rsidRPr="00531ECB" w:rsidRDefault="00866F1A" w:rsidP="005D6C99">
      <w:pPr>
        <w:pStyle w:val="Lugaryfecha"/>
        <w:numPr>
          <w:ilvl w:val="0"/>
          <w:numId w:val="20"/>
        </w:numPr>
        <w:ind w:left="0"/>
        <w:jc w:val="both"/>
        <w:rPr>
          <w:rFonts w:ascii="Arial" w:hAnsi="Arial" w:cs="Arial"/>
          <w:b/>
          <w:sz w:val="15"/>
          <w:szCs w:val="15"/>
          <w:lang w:val="es-ES"/>
        </w:rPr>
      </w:pPr>
      <w:r w:rsidRPr="00531ECB">
        <w:rPr>
          <w:rFonts w:ascii="Arial" w:hAnsi="Arial" w:cs="Arial"/>
          <w:b/>
          <w:sz w:val="15"/>
          <w:szCs w:val="15"/>
          <w:lang w:val="es-ES"/>
        </w:rPr>
        <w:t>Universi</w:t>
      </w:r>
      <w:r w:rsidR="00153E37" w:rsidRPr="00531ECB">
        <w:rPr>
          <w:rFonts w:ascii="Arial" w:hAnsi="Arial" w:cs="Arial"/>
          <w:b/>
          <w:sz w:val="15"/>
          <w:szCs w:val="15"/>
          <w:lang w:val="es-ES"/>
        </w:rPr>
        <w:t>dad de Santiago de Chile</w:t>
      </w:r>
    </w:p>
    <w:p w:rsidR="00866F1A" w:rsidRPr="00531ECB" w:rsidRDefault="00866F1A" w:rsidP="005D6C99">
      <w:pPr>
        <w:pStyle w:val="Lugaryfecha"/>
        <w:spacing w:before="0" w:after="0"/>
        <w:ind w:left="0"/>
        <w:jc w:val="both"/>
        <w:rPr>
          <w:rFonts w:ascii="Arial" w:hAnsi="Arial" w:cs="Arial"/>
          <w:sz w:val="15"/>
          <w:szCs w:val="15"/>
          <w:lang w:val="es-ES"/>
        </w:rPr>
      </w:pPr>
    </w:p>
    <w:p w:rsidR="00866F1A" w:rsidRPr="00531ECB" w:rsidRDefault="00866F1A" w:rsidP="00F22097">
      <w:pPr>
        <w:pStyle w:val="Puesto"/>
        <w:numPr>
          <w:ilvl w:val="0"/>
          <w:numId w:val="29"/>
        </w:numPr>
        <w:spacing w:after="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Construcción Civil</w:t>
      </w:r>
      <w:r w:rsidRPr="00531ECB">
        <w:rPr>
          <w:rFonts w:ascii="Arial" w:hAnsi="Arial" w:cs="Arial"/>
          <w:color w:val="auto"/>
          <w:sz w:val="15"/>
          <w:szCs w:val="15"/>
        </w:rPr>
        <w:tab/>
      </w:r>
      <w:r w:rsidRPr="00531ECB">
        <w:rPr>
          <w:rFonts w:ascii="Arial" w:hAnsi="Arial" w:cs="Arial"/>
          <w:color w:val="auto"/>
          <w:sz w:val="15"/>
          <w:szCs w:val="15"/>
        </w:rPr>
        <w:tab/>
      </w:r>
      <w:r w:rsidRPr="00531ECB">
        <w:rPr>
          <w:rFonts w:ascii="Arial" w:hAnsi="Arial" w:cs="Arial"/>
          <w:color w:val="auto"/>
          <w:sz w:val="15"/>
          <w:szCs w:val="15"/>
        </w:rPr>
        <w:tab/>
      </w:r>
      <w:r w:rsidR="003D3481" w:rsidRPr="00531ECB">
        <w:rPr>
          <w:rFonts w:ascii="Arial" w:hAnsi="Arial" w:cs="Arial"/>
          <w:color w:val="auto"/>
          <w:sz w:val="15"/>
          <w:szCs w:val="15"/>
        </w:rPr>
        <w:tab/>
      </w:r>
      <w:r w:rsidR="00AF5F83">
        <w:rPr>
          <w:rFonts w:ascii="Arial" w:hAnsi="Arial" w:cs="Arial"/>
          <w:color w:val="auto"/>
          <w:sz w:val="15"/>
          <w:szCs w:val="15"/>
        </w:rPr>
        <w:tab/>
      </w:r>
      <w:r w:rsidRPr="00531ECB">
        <w:rPr>
          <w:rFonts w:ascii="Arial" w:hAnsi="Arial" w:cs="Arial"/>
          <w:color w:val="auto"/>
          <w:sz w:val="15"/>
          <w:szCs w:val="15"/>
        </w:rPr>
        <w:t>(titulado)</w:t>
      </w:r>
      <w:r w:rsidRPr="00531ECB">
        <w:rPr>
          <w:rFonts w:ascii="Arial" w:hAnsi="Arial" w:cs="Arial"/>
          <w:color w:val="auto"/>
          <w:sz w:val="15"/>
          <w:szCs w:val="15"/>
        </w:rPr>
        <w:tab/>
      </w:r>
      <w:r w:rsidRPr="00531ECB">
        <w:rPr>
          <w:rFonts w:ascii="Arial" w:hAnsi="Arial" w:cs="Arial"/>
          <w:color w:val="auto"/>
          <w:sz w:val="15"/>
          <w:szCs w:val="15"/>
        </w:rPr>
        <w:tab/>
      </w:r>
      <w:r w:rsidRPr="00531ECB">
        <w:rPr>
          <w:rFonts w:ascii="Arial" w:hAnsi="Arial" w:cs="Arial"/>
          <w:color w:val="auto"/>
          <w:sz w:val="15"/>
          <w:szCs w:val="15"/>
        </w:rPr>
        <w:tab/>
      </w:r>
      <w:r w:rsidRPr="00531ECB">
        <w:rPr>
          <w:rFonts w:ascii="Arial" w:hAnsi="Arial" w:cs="Arial"/>
          <w:color w:val="auto"/>
          <w:sz w:val="15"/>
          <w:szCs w:val="15"/>
        </w:rPr>
        <w:tab/>
      </w:r>
      <w:r w:rsidRPr="00531ECB">
        <w:rPr>
          <w:rFonts w:ascii="Arial" w:hAnsi="Arial" w:cs="Arial"/>
          <w:color w:val="auto"/>
          <w:sz w:val="15"/>
          <w:szCs w:val="15"/>
        </w:rPr>
        <w:tab/>
      </w:r>
      <w:r w:rsidRPr="00531ECB">
        <w:rPr>
          <w:rFonts w:ascii="Arial" w:hAnsi="Arial" w:cs="Arial"/>
          <w:color w:val="auto"/>
          <w:sz w:val="15"/>
          <w:szCs w:val="15"/>
        </w:rPr>
        <w:tab/>
      </w:r>
      <w:r w:rsidRPr="00531ECB">
        <w:rPr>
          <w:rFonts w:ascii="Arial" w:hAnsi="Arial" w:cs="Arial"/>
          <w:color w:val="auto"/>
          <w:sz w:val="15"/>
          <w:szCs w:val="15"/>
        </w:rPr>
        <w:tab/>
      </w:r>
      <w:r w:rsidRPr="00531ECB">
        <w:rPr>
          <w:rFonts w:ascii="Arial" w:hAnsi="Arial" w:cs="Arial"/>
          <w:color w:val="auto"/>
          <w:sz w:val="15"/>
          <w:szCs w:val="15"/>
        </w:rPr>
        <w:tab/>
      </w:r>
      <w:r w:rsidRPr="00531ECB">
        <w:rPr>
          <w:rFonts w:ascii="Arial" w:hAnsi="Arial" w:cs="Arial"/>
          <w:color w:val="auto"/>
          <w:sz w:val="15"/>
          <w:szCs w:val="15"/>
        </w:rPr>
        <w:tab/>
      </w:r>
      <w:r w:rsidRPr="00531ECB">
        <w:rPr>
          <w:rFonts w:ascii="Arial" w:hAnsi="Arial" w:cs="Arial"/>
          <w:color w:val="auto"/>
          <w:sz w:val="15"/>
          <w:szCs w:val="15"/>
        </w:rPr>
        <w:tab/>
      </w:r>
      <w:r w:rsidRPr="00531ECB">
        <w:rPr>
          <w:rFonts w:ascii="Arial" w:hAnsi="Arial" w:cs="Arial"/>
          <w:color w:val="auto"/>
          <w:sz w:val="15"/>
          <w:szCs w:val="15"/>
        </w:rPr>
        <w:tab/>
      </w:r>
    </w:p>
    <w:p w:rsidR="00866F1A" w:rsidRPr="00531ECB" w:rsidRDefault="00D3443D" w:rsidP="00F22097">
      <w:pPr>
        <w:pStyle w:val="Puesto"/>
        <w:numPr>
          <w:ilvl w:val="0"/>
          <w:numId w:val="29"/>
        </w:numPr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 xml:space="preserve">Ingeniería </w:t>
      </w:r>
      <w:r w:rsidR="00866F1A" w:rsidRPr="00531ECB">
        <w:rPr>
          <w:rFonts w:ascii="Arial" w:hAnsi="Arial" w:cs="Arial"/>
          <w:color w:val="auto"/>
          <w:sz w:val="15"/>
          <w:szCs w:val="15"/>
        </w:rPr>
        <w:t>Ejecución Estructural</w:t>
      </w:r>
      <w:r w:rsidR="00866F1A" w:rsidRPr="00531ECB">
        <w:rPr>
          <w:rFonts w:ascii="Arial" w:hAnsi="Arial" w:cs="Arial"/>
          <w:color w:val="auto"/>
          <w:sz w:val="15"/>
          <w:szCs w:val="15"/>
        </w:rPr>
        <w:tab/>
      </w:r>
      <w:r w:rsidRPr="00531ECB">
        <w:rPr>
          <w:rFonts w:ascii="Arial" w:hAnsi="Arial" w:cs="Arial"/>
          <w:color w:val="auto"/>
          <w:sz w:val="15"/>
          <w:szCs w:val="15"/>
        </w:rPr>
        <w:t xml:space="preserve">    </w:t>
      </w:r>
      <w:r w:rsidRPr="00531ECB">
        <w:rPr>
          <w:rFonts w:ascii="Arial" w:hAnsi="Arial" w:cs="Arial"/>
          <w:color w:val="auto"/>
          <w:sz w:val="15"/>
          <w:szCs w:val="15"/>
        </w:rPr>
        <w:tab/>
      </w:r>
      <w:r w:rsidR="00866F1A" w:rsidRPr="00531ECB">
        <w:rPr>
          <w:rFonts w:ascii="Arial" w:hAnsi="Arial" w:cs="Arial"/>
          <w:color w:val="auto"/>
          <w:sz w:val="15"/>
          <w:szCs w:val="15"/>
        </w:rPr>
        <w:tab/>
        <w:t>(titulado)</w:t>
      </w:r>
      <w:r w:rsidR="00866F1A" w:rsidRPr="00531ECB">
        <w:rPr>
          <w:rFonts w:ascii="Arial" w:hAnsi="Arial" w:cs="Arial"/>
          <w:color w:val="auto"/>
          <w:sz w:val="15"/>
          <w:szCs w:val="15"/>
        </w:rPr>
        <w:tab/>
      </w:r>
      <w:r w:rsidR="00866F1A" w:rsidRPr="00531ECB">
        <w:rPr>
          <w:rFonts w:ascii="Arial" w:hAnsi="Arial" w:cs="Arial"/>
          <w:color w:val="auto"/>
          <w:sz w:val="15"/>
          <w:szCs w:val="15"/>
        </w:rPr>
        <w:tab/>
      </w:r>
      <w:r w:rsidR="00866F1A" w:rsidRPr="00531ECB">
        <w:rPr>
          <w:rFonts w:ascii="Arial" w:hAnsi="Arial" w:cs="Arial"/>
          <w:color w:val="auto"/>
          <w:sz w:val="15"/>
          <w:szCs w:val="15"/>
        </w:rPr>
        <w:tab/>
      </w:r>
      <w:r w:rsidR="00866F1A" w:rsidRPr="00531ECB">
        <w:rPr>
          <w:rFonts w:ascii="Arial" w:hAnsi="Arial" w:cs="Arial"/>
          <w:color w:val="auto"/>
          <w:sz w:val="15"/>
          <w:szCs w:val="15"/>
        </w:rPr>
        <w:tab/>
      </w:r>
      <w:r w:rsidR="00866F1A" w:rsidRPr="00531ECB">
        <w:rPr>
          <w:rFonts w:ascii="Arial" w:hAnsi="Arial" w:cs="Arial"/>
          <w:color w:val="auto"/>
          <w:sz w:val="15"/>
          <w:szCs w:val="15"/>
        </w:rPr>
        <w:tab/>
      </w:r>
      <w:r w:rsidR="00866F1A" w:rsidRPr="00531ECB">
        <w:rPr>
          <w:rFonts w:ascii="Arial" w:hAnsi="Arial" w:cs="Arial"/>
          <w:color w:val="auto"/>
          <w:sz w:val="15"/>
          <w:szCs w:val="15"/>
        </w:rPr>
        <w:tab/>
      </w:r>
    </w:p>
    <w:p w:rsidR="00F22097" w:rsidRDefault="00F22097" w:rsidP="00F22097">
      <w:pPr>
        <w:pStyle w:val="Puesto"/>
        <w:ind w:left="720"/>
        <w:jc w:val="both"/>
        <w:rPr>
          <w:rFonts w:ascii="Arial" w:hAnsi="Arial" w:cs="Arial"/>
          <w:color w:val="auto"/>
          <w:sz w:val="15"/>
          <w:szCs w:val="15"/>
        </w:rPr>
      </w:pPr>
    </w:p>
    <w:p w:rsidR="00614ABB" w:rsidRPr="00614ABB" w:rsidRDefault="00614ABB" w:rsidP="00F22097">
      <w:pPr>
        <w:pStyle w:val="Puesto"/>
        <w:ind w:left="720"/>
        <w:jc w:val="both"/>
        <w:rPr>
          <w:rFonts w:ascii="Arial" w:hAnsi="Arial" w:cs="Arial"/>
          <w:color w:val="auto"/>
          <w:sz w:val="15"/>
          <w:szCs w:val="15"/>
        </w:rPr>
      </w:pPr>
    </w:p>
    <w:p w:rsidR="00866F1A" w:rsidRPr="00531ECB" w:rsidRDefault="00866F1A" w:rsidP="005D6C99">
      <w:pPr>
        <w:pStyle w:val="Lugaryfecha"/>
        <w:numPr>
          <w:ilvl w:val="0"/>
          <w:numId w:val="21"/>
        </w:numPr>
        <w:ind w:left="0"/>
        <w:jc w:val="both"/>
        <w:rPr>
          <w:rFonts w:ascii="Arial" w:hAnsi="Arial" w:cs="Arial"/>
          <w:b/>
          <w:sz w:val="15"/>
          <w:szCs w:val="15"/>
          <w:lang w:val="es-ES"/>
        </w:rPr>
      </w:pPr>
      <w:r w:rsidRPr="00531ECB">
        <w:rPr>
          <w:rFonts w:ascii="Arial" w:hAnsi="Arial" w:cs="Arial"/>
          <w:b/>
          <w:sz w:val="15"/>
          <w:szCs w:val="15"/>
          <w:lang w:val="es-ES"/>
        </w:rPr>
        <w:t>Uni</w:t>
      </w:r>
      <w:r w:rsidR="00153E37" w:rsidRPr="00531ECB">
        <w:rPr>
          <w:rFonts w:ascii="Arial" w:hAnsi="Arial" w:cs="Arial"/>
          <w:b/>
          <w:sz w:val="15"/>
          <w:szCs w:val="15"/>
          <w:lang w:val="es-ES"/>
        </w:rPr>
        <w:t xml:space="preserve">versidad Católica de Chile </w:t>
      </w:r>
    </w:p>
    <w:p w:rsidR="00866F1A" w:rsidRPr="00531ECB" w:rsidRDefault="00866F1A" w:rsidP="005D6C99">
      <w:pPr>
        <w:pStyle w:val="Lugaryfecha"/>
        <w:spacing w:before="0" w:after="0"/>
        <w:ind w:left="0"/>
        <w:jc w:val="both"/>
        <w:rPr>
          <w:rFonts w:ascii="Arial" w:hAnsi="Arial" w:cs="Arial"/>
          <w:sz w:val="15"/>
          <w:szCs w:val="15"/>
          <w:lang w:val="es-ES"/>
        </w:rPr>
      </w:pPr>
    </w:p>
    <w:p w:rsidR="00615B31" w:rsidRPr="00531ECB" w:rsidRDefault="00866F1A" w:rsidP="00F22097">
      <w:pPr>
        <w:pStyle w:val="Puesto"/>
        <w:numPr>
          <w:ilvl w:val="0"/>
          <w:numId w:val="28"/>
        </w:numPr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Diplomado en Administración de Operaciones</w:t>
      </w:r>
      <w:r w:rsidR="003D3481" w:rsidRPr="00531ECB">
        <w:rPr>
          <w:rFonts w:ascii="Arial" w:hAnsi="Arial" w:cs="Arial"/>
          <w:color w:val="auto"/>
          <w:sz w:val="15"/>
          <w:szCs w:val="15"/>
        </w:rPr>
        <w:tab/>
        <w:t>(titulado)</w:t>
      </w:r>
      <w:r w:rsidRPr="00531ECB">
        <w:rPr>
          <w:rFonts w:ascii="Arial" w:hAnsi="Arial" w:cs="Arial"/>
          <w:color w:val="auto"/>
          <w:sz w:val="15"/>
          <w:szCs w:val="15"/>
        </w:rPr>
        <w:tab/>
      </w:r>
      <w:r w:rsidRPr="00531ECB">
        <w:rPr>
          <w:rFonts w:ascii="Arial" w:hAnsi="Arial" w:cs="Arial"/>
          <w:color w:val="auto"/>
          <w:sz w:val="15"/>
          <w:szCs w:val="15"/>
        </w:rPr>
        <w:tab/>
      </w:r>
    </w:p>
    <w:p w:rsidR="00615B31" w:rsidRPr="00531ECB" w:rsidRDefault="00615B31" w:rsidP="00615B31">
      <w:pPr>
        <w:pStyle w:val="Puesto"/>
        <w:jc w:val="both"/>
        <w:rPr>
          <w:rFonts w:ascii="Arial" w:hAnsi="Arial" w:cs="Arial"/>
          <w:color w:val="auto"/>
          <w:sz w:val="15"/>
          <w:szCs w:val="15"/>
        </w:rPr>
      </w:pPr>
    </w:p>
    <w:p w:rsidR="006A13F0" w:rsidRPr="00531ECB" w:rsidRDefault="00F22097" w:rsidP="006A13F0">
      <w:pPr>
        <w:pStyle w:val="Puesto"/>
        <w:numPr>
          <w:ilvl w:val="0"/>
          <w:numId w:val="30"/>
        </w:numPr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Logística</w:t>
      </w:r>
      <w:r w:rsidR="006A13F0" w:rsidRPr="00531ECB">
        <w:rPr>
          <w:rFonts w:ascii="Arial" w:hAnsi="Arial" w:cs="Arial"/>
          <w:color w:val="auto"/>
          <w:sz w:val="15"/>
          <w:szCs w:val="15"/>
        </w:rPr>
        <w:t>.</w:t>
      </w:r>
      <w:r w:rsidR="00BA7EED" w:rsidRPr="00531ECB">
        <w:rPr>
          <w:rFonts w:ascii="Arial" w:hAnsi="Arial" w:cs="Arial"/>
          <w:color w:val="auto"/>
          <w:sz w:val="15"/>
          <w:szCs w:val="15"/>
        </w:rPr>
        <w:t xml:space="preserve"> </w:t>
      </w:r>
    </w:p>
    <w:p w:rsidR="006A13F0" w:rsidRPr="00531ECB" w:rsidRDefault="006A13F0" w:rsidP="006A13F0">
      <w:pPr>
        <w:pStyle w:val="Puesto"/>
        <w:numPr>
          <w:ilvl w:val="0"/>
          <w:numId w:val="30"/>
        </w:numPr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 xml:space="preserve">Eficacia Operacional. </w:t>
      </w:r>
    </w:p>
    <w:p w:rsidR="006A13F0" w:rsidRPr="00531ECB" w:rsidRDefault="005159FA" w:rsidP="006A13F0">
      <w:pPr>
        <w:pStyle w:val="Puesto"/>
        <w:numPr>
          <w:ilvl w:val="0"/>
          <w:numId w:val="30"/>
        </w:numPr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 xml:space="preserve">Administración de Proyectos, </w:t>
      </w:r>
    </w:p>
    <w:p w:rsidR="006A13F0" w:rsidRPr="00531ECB" w:rsidRDefault="005159FA" w:rsidP="006A13F0">
      <w:pPr>
        <w:pStyle w:val="Puesto"/>
        <w:numPr>
          <w:ilvl w:val="0"/>
          <w:numId w:val="30"/>
        </w:numPr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Gestión y Mejoramiento de la Calidad</w:t>
      </w:r>
      <w:r w:rsidR="006A13F0" w:rsidRPr="00531ECB">
        <w:rPr>
          <w:rFonts w:ascii="Arial" w:hAnsi="Arial" w:cs="Arial"/>
          <w:color w:val="auto"/>
          <w:sz w:val="15"/>
          <w:szCs w:val="15"/>
        </w:rPr>
        <w:t xml:space="preserve">. </w:t>
      </w:r>
    </w:p>
    <w:p w:rsidR="006A13F0" w:rsidRPr="00531ECB" w:rsidRDefault="00F22097" w:rsidP="006A13F0">
      <w:pPr>
        <w:pStyle w:val="Puesto"/>
        <w:numPr>
          <w:ilvl w:val="0"/>
          <w:numId w:val="30"/>
        </w:numPr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Liderazgo</w:t>
      </w:r>
      <w:r w:rsidR="006A13F0" w:rsidRPr="00531ECB">
        <w:rPr>
          <w:rFonts w:ascii="Arial" w:hAnsi="Arial" w:cs="Arial"/>
          <w:color w:val="auto"/>
          <w:sz w:val="15"/>
          <w:szCs w:val="15"/>
        </w:rPr>
        <w:t>.</w:t>
      </w:r>
      <w:r w:rsidRPr="00531ECB">
        <w:rPr>
          <w:rFonts w:ascii="Arial" w:hAnsi="Arial" w:cs="Arial"/>
          <w:color w:val="auto"/>
          <w:sz w:val="15"/>
          <w:szCs w:val="15"/>
        </w:rPr>
        <w:t xml:space="preserve"> </w:t>
      </w:r>
    </w:p>
    <w:p w:rsidR="006A13F0" w:rsidRPr="00531ECB" w:rsidRDefault="005159FA" w:rsidP="006A13F0">
      <w:pPr>
        <w:pStyle w:val="Puesto"/>
        <w:numPr>
          <w:ilvl w:val="0"/>
          <w:numId w:val="30"/>
        </w:numPr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 xml:space="preserve">Gestión Financiera, </w:t>
      </w:r>
    </w:p>
    <w:p w:rsidR="005159FA" w:rsidRPr="00531ECB" w:rsidRDefault="005159FA" w:rsidP="006A13F0">
      <w:pPr>
        <w:pStyle w:val="Puesto"/>
        <w:numPr>
          <w:ilvl w:val="0"/>
          <w:numId w:val="30"/>
        </w:numPr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Modelación Matemática.</w:t>
      </w:r>
    </w:p>
    <w:p w:rsidR="005159FA" w:rsidRDefault="005159FA" w:rsidP="00615B31">
      <w:pPr>
        <w:pStyle w:val="Puesto"/>
        <w:jc w:val="both"/>
        <w:rPr>
          <w:color w:val="auto"/>
        </w:rPr>
      </w:pPr>
    </w:p>
    <w:p w:rsidR="00906C6C" w:rsidRDefault="00906C6C" w:rsidP="00615B31">
      <w:pPr>
        <w:pStyle w:val="Puesto"/>
        <w:jc w:val="both"/>
        <w:rPr>
          <w:color w:val="auto"/>
        </w:rPr>
      </w:pPr>
    </w:p>
    <w:p w:rsidR="00517E68" w:rsidRDefault="00517E68" w:rsidP="00615B31">
      <w:pPr>
        <w:pStyle w:val="Puesto"/>
        <w:jc w:val="both"/>
        <w:rPr>
          <w:color w:val="auto"/>
        </w:rPr>
      </w:pPr>
    </w:p>
    <w:p w:rsidR="008A597B" w:rsidRDefault="008A597B" w:rsidP="00615B31">
      <w:pPr>
        <w:pStyle w:val="Puesto"/>
        <w:jc w:val="both"/>
        <w:rPr>
          <w:color w:val="auto"/>
        </w:rPr>
      </w:pPr>
    </w:p>
    <w:p w:rsidR="008A597B" w:rsidRDefault="008A597B" w:rsidP="00615B31">
      <w:pPr>
        <w:pStyle w:val="Puesto"/>
        <w:jc w:val="both"/>
        <w:rPr>
          <w:color w:val="auto"/>
        </w:rPr>
      </w:pPr>
    </w:p>
    <w:p w:rsidR="008A597B" w:rsidRDefault="008A597B" w:rsidP="00615B31">
      <w:pPr>
        <w:pStyle w:val="Puesto"/>
        <w:jc w:val="both"/>
        <w:rPr>
          <w:color w:val="auto"/>
        </w:rPr>
      </w:pPr>
    </w:p>
    <w:p w:rsidR="00866F1A" w:rsidRPr="00531ECB" w:rsidRDefault="008A597B" w:rsidP="00CB7853">
      <w:pPr>
        <w:pStyle w:val="Lugaryfecha"/>
        <w:spacing w:after="0" w:line="160" w:lineRule="exact"/>
        <w:ind w:left="0"/>
        <w:jc w:val="both"/>
        <w:rPr>
          <w:rFonts w:ascii="Arial" w:hAnsi="Arial" w:cs="Arial"/>
          <w:sz w:val="15"/>
          <w:szCs w:val="15"/>
          <w:u w:val="single"/>
          <w:lang w:val="es-ES"/>
        </w:rPr>
      </w:pPr>
      <w:r w:rsidRPr="00531ECB">
        <w:rPr>
          <w:rFonts w:ascii="Arial" w:hAnsi="Arial" w:cs="Arial"/>
          <w:sz w:val="15"/>
          <w:szCs w:val="15"/>
          <w:u w:val="single"/>
          <w:lang w:val="es-ES"/>
        </w:rPr>
        <w:lastRenderedPageBreak/>
        <w:t xml:space="preserve">Seminarios, </w:t>
      </w:r>
      <w:r w:rsidRPr="00531ECB">
        <w:rPr>
          <w:rFonts w:ascii="Arial" w:hAnsi="Arial" w:cs="Arial"/>
          <w:sz w:val="15"/>
          <w:szCs w:val="15"/>
          <w:u w:val="single"/>
        </w:rPr>
        <w:t>C</w:t>
      </w:r>
      <w:r w:rsidR="004A4147" w:rsidRPr="00531ECB">
        <w:rPr>
          <w:rFonts w:ascii="Arial" w:hAnsi="Arial" w:cs="Arial"/>
          <w:sz w:val="15"/>
          <w:szCs w:val="15"/>
          <w:u w:val="single"/>
          <w:lang w:val="es-ES"/>
        </w:rPr>
        <w:t>ursos, Talleres</w:t>
      </w:r>
    </w:p>
    <w:p w:rsidR="00FD7A54" w:rsidRPr="00531ECB" w:rsidRDefault="00FD7A54" w:rsidP="00906C6C">
      <w:pPr>
        <w:pStyle w:val="Puesto"/>
        <w:ind w:left="720"/>
        <w:jc w:val="both"/>
        <w:rPr>
          <w:rFonts w:ascii="Arial" w:hAnsi="Arial" w:cs="Arial"/>
          <w:color w:val="auto"/>
          <w:sz w:val="15"/>
          <w:szCs w:val="15"/>
        </w:rPr>
      </w:pPr>
    </w:p>
    <w:p w:rsidR="00866F1A" w:rsidRPr="00531ECB" w:rsidRDefault="00866F1A" w:rsidP="00CB7853">
      <w:pPr>
        <w:pStyle w:val="Puest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Seminario:  “Estrategias de Mejoramiento e Innovación en la Gestión de Proyectos”.</w:t>
      </w:r>
    </w:p>
    <w:p w:rsidR="00866F1A" w:rsidRPr="00531ECB" w:rsidRDefault="00866F1A" w:rsidP="00CB7853">
      <w:pPr>
        <w:pStyle w:val="Puesto"/>
        <w:spacing w:after="0"/>
        <w:ind w:left="36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 xml:space="preserve">      Universidad Católica de Chile. GEPUC (Centro de Excelencia en Gestión de Producción). </w:t>
      </w:r>
    </w:p>
    <w:p w:rsidR="00866F1A" w:rsidRPr="00531ECB" w:rsidRDefault="00866F1A" w:rsidP="00CB7853">
      <w:pPr>
        <w:pStyle w:val="Puesto"/>
        <w:spacing w:after="0"/>
        <w:ind w:left="720"/>
        <w:jc w:val="both"/>
        <w:rPr>
          <w:rFonts w:ascii="Arial" w:hAnsi="Arial" w:cs="Arial"/>
          <w:color w:val="auto"/>
          <w:sz w:val="15"/>
          <w:szCs w:val="15"/>
        </w:rPr>
      </w:pPr>
    </w:p>
    <w:p w:rsidR="00866F1A" w:rsidRPr="00531ECB" w:rsidRDefault="00866F1A" w:rsidP="00CB7853">
      <w:pPr>
        <w:pStyle w:val="Puest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Taller:  "Trabajo en Equipo".</w:t>
      </w:r>
    </w:p>
    <w:p w:rsidR="00866F1A" w:rsidRPr="00531ECB" w:rsidRDefault="00866F1A" w:rsidP="00CB7853">
      <w:pPr>
        <w:pStyle w:val="Puesto"/>
        <w:spacing w:after="0"/>
        <w:ind w:left="36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 xml:space="preserve">      ST Empresas. División Desarrollo Organizacional.</w:t>
      </w:r>
    </w:p>
    <w:p w:rsidR="00866F1A" w:rsidRPr="00531ECB" w:rsidRDefault="00866F1A" w:rsidP="00CB7853">
      <w:pPr>
        <w:pStyle w:val="Puesto"/>
        <w:spacing w:after="0"/>
        <w:ind w:left="512" w:firstLine="208"/>
        <w:jc w:val="both"/>
        <w:rPr>
          <w:rFonts w:ascii="Arial" w:hAnsi="Arial" w:cs="Arial"/>
          <w:i/>
          <w:color w:val="auto"/>
          <w:sz w:val="15"/>
          <w:szCs w:val="15"/>
        </w:rPr>
      </w:pPr>
    </w:p>
    <w:p w:rsidR="00866F1A" w:rsidRPr="00531ECB" w:rsidRDefault="00866F1A" w:rsidP="00CB7853">
      <w:pPr>
        <w:pStyle w:val="Puest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Curso</w:t>
      </w:r>
      <w:r w:rsidR="00C540B0" w:rsidRPr="00531ECB">
        <w:rPr>
          <w:rFonts w:ascii="Arial" w:hAnsi="Arial" w:cs="Arial"/>
          <w:color w:val="auto"/>
          <w:sz w:val="15"/>
          <w:szCs w:val="15"/>
        </w:rPr>
        <w:t xml:space="preserve">: </w:t>
      </w:r>
      <w:r w:rsidRPr="00531ECB">
        <w:rPr>
          <w:rFonts w:ascii="Arial" w:hAnsi="Arial" w:cs="Arial"/>
          <w:color w:val="auto"/>
          <w:sz w:val="15"/>
          <w:szCs w:val="15"/>
        </w:rPr>
        <w:t>"Acciones del Hormigón Fresco"</w:t>
      </w:r>
      <w:r w:rsidR="00285F93" w:rsidRPr="00531ECB">
        <w:rPr>
          <w:rFonts w:ascii="Arial" w:hAnsi="Arial" w:cs="Arial"/>
          <w:color w:val="auto"/>
          <w:sz w:val="15"/>
          <w:szCs w:val="15"/>
        </w:rPr>
        <w:t>.</w:t>
      </w:r>
    </w:p>
    <w:p w:rsidR="00866F1A" w:rsidRPr="00531ECB" w:rsidRDefault="00866F1A" w:rsidP="00CB7853">
      <w:pPr>
        <w:pStyle w:val="Puesto"/>
        <w:spacing w:after="0"/>
        <w:ind w:left="72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Madrid, España. ULMA departamento de Obras Civiles.</w:t>
      </w:r>
    </w:p>
    <w:p w:rsidR="00866F1A" w:rsidRPr="00531ECB" w:rsidRDefault="00866F1A" w:rsidP="00CB7853">
      <w:pPr>
        <w:pStyle w:val="Puesto"/>
        <w:spacing w:after="0"/>
        <w:ind w:left="720"/>
        <w:jc w:val="both"/>
        <w:rPr>
          <w:rFonts w:ascii="Arial" w:hAnsi="Arial" w:cs="Arial"/>
          <w:i/>
          <w:color w:val="auto"/>
          <w:sz w:val="15"/>
          <w:szCs w:val="15"/>
        </w:rPr>
      </w:pPr>
    </w:p>
    <w:p w:rsidR="00866F1A" w:rsidRPr="00531ECB" w:rsidRDefault="00866F1A" w:rsidP="00CB7853">
      <w:pPr>
        <w:pStyle w:val="Puest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Curso:  "Patologías del Hormigón".</w:t>
      </w:r>
    </w:p>
    <w:p w:rsidR="00866F1A" w:rsidRPr="00531ECB" w:rsidRDefault="00866F1A" w:rsidP="00CB7853">
      <w:pPr>
        <w:pStyle w:val="Puesto"/>
        <w:spacing w:after="0"/>
        <w:ind w:left="72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Universidad Católica de</w:t>
      </w:r>
      <w:r w:rsidR="00507CFA" w:rsidRPr="00531ECB">
        <w:rPr>
          <w:rFonts w:ascii="Arial" w:hAnsi="Arial" w:cs="Arial"/>
          <w:color w:val="auto"/>
          <w:sz w:val="15"/>
          <w:szCs w:val="15"/>
        </w:rPr>
        <w:t xml:space="preserve"> Chile. </w:t>
      </w:r>
      <w:r w:rsidRPr="00531ECB">
        <w:rPr>
          <w:rFonts w:ascii="Arial" w:hAnsi="Arial" w:cs="Arial"/>
          <w:color w:val="auto"/>
          <w:sz w:val="15"/>
          <w:szCs w:val="15"/>
        </w:rPr>
        <w:t>Escuela de Construcción Civil.</w:t>
      </w:r>
      <w:r w:rsidR="00507CFA" w:rsidRPr="00531ECB">
        <w:rPr>
          <w:rFonts w:ascii="Arial" w:hAnsi="Arial" w:cs="Arial"/>
          <w:color w:val="auto"/>
          <w:sz w:val="15"/>
          <w:szCs w:val="15"/>
        </w:rPr>
        <w:t xml:space="preserve"> Universidad Católica.</w:t>
      </w:r>
    </w:p>
    <w:p w:rsidR="00866F1A" w:rsidRPr="00531ECB" w:rsidRDefault="00866F1A" w:rsidP="00CB7853">
      <w:pPr>
        <w:pStyle w:val="Puesto"/>
        <w:spacing w:after="0" w:line="180" w:lineRule="exact"/>
        <w:ind w:left="357"/>
        <w:jc w:val="both"/>
        <w:rPr>
          <w:rFonts w:ascii="Arial" w:hAnsi="Arial" w:cs="Arial"/>
          <w:color w:val="auto"/>
          <w:sz w:val="15"/>
          <w:szCs w:val="15"/>
        </w:rPr>
      </w:pPr>
    </w:p>
    <w:p w:rsidR="00866F1A" w:rsidRPr="00531ECB" w:rsidRDefault="00866F1A" w:rsidP="00CB7853">
      <w:pPr>
        <w:pStyle w:val="Puest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Curso:  "Excel nivel avanzado".</w:t>
      </w:r>
    </w:p>
    <w:p w:rsidR="00866F1A" w:rsidRPr="00531ECB" w:rsidRDefault="00866F1A" w:rsidP="00CB7853">
      <w:pPr>
        <w:pStyle w:val="Puesto"/>
        <w:spacing w:after="0"/>
        <w:ind w:left="36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 xml:space="preserve">      ST Empresas. División Desarrollo Organizacional.</w:t>
      </w:r>
    </w:p>
    <w:p w:rsidR="00866F1A" w:rsidRPr="00531ECB" w:rsidRDefault="00866F1A" w:rsidP="00CB7853">
      <w:pPr>
        <w:pStyle w:val="Puesto"/>
        <w:spacing w:after="0" w:line="180" w:lineRule="exact"/>
        <w:ind w:left="357"/>
        <w:jc w:val="both"/>
        <w:rPr>
          <w:rFonts w:ascii="Arial" w:hAnsi="Arial" w:cs="Arial"/>
          <w:i/>
          <w:color w:val="auto"/>
          <w:sz w:val="15"/>
          <w:szCs w:val="15"/>
        </w:rPr>
      </w:pPr>
    </w:p>
    <w:p w:rsidR="00866F1A" w:rsidRPr="00531ECB" w:rsidRDefault="00866F1A" w:rsidP="00CB7853">
      <w:pPr>
        <w:pStyle w:val="Puest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Curso:  "Diseño con Autocad para Windows"</w:t>
      </w:r>
      <w:r w:rsidR="00E50735" w:rsidRPr="00531ECB">
        <w:rPr>
          <w:rFonts w:ascii="Arial" w:hAnsi="Arial" w:cs="Arial"/>
          <w:color w:val="auto"/>
          <w:sz w:val="15"/>
          <w:szCs w:val="15"/>
        </w:rPr>
        <w:t>.</w:t>
      </w:r>
    </w:p>
    <w:p w:rsidR="00866F1A" w:rsidRPr="00531ECB" w:rsidRDefault="00866F1A" w:rsidP="00CB7853">
      <w:pPr>
        <w:pStyle w:val="Puesto"/>
        <w:spacing w:after="0"/>
        <w:ind w:left="36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 xml:space="preserve">      Universidad de Chile.</w:t>
      </w:r>
    </w:p>
    <w:p w:rsidR="00866F1A" w:rsidRPr="00531ECB" w:rsidRDefault="00866F1A" w:rsidP="00CB7853">
      <w:pPr>
        <w:pStyle w:val="Puesto"/>
        <w:spacing w:after="0" w:line="180" w:lineRule="exact"/>
        <w:ind w:left="357"/>
        <w:jc w:val="both"/>
        <w:rPr>
          <w:rFonts w:ascii="Arial" w:hAnsi="Arial" w:cs="Arial"/>
          <w:color w:val="auto"/>
          <w:sz w:val="15"/>
          <w:szCs w:val="15"/>
        </w:rPr>
      </w:pPr>
    </w:p>
    <w:p w:rsidR="00866F1A" w:rsidRPr="00531ECB" w:rsidRDefault="00866F1A" w:rsidP="00CB7853">
      <w:pPr>
        <w:pStyle w:val="Puest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Curso:  "Microsoft Project".</w:t>
      </w:r>
    </w:p>
    <w:p w:rsidR="00866F1A" w:rsidRPr="00531ECB" w:rsidRDefault="00866F1A" w:rsidP="00CB7853">
      <w:pPr>
        <w:pStyle w:val="Puesto"/>
        <w:spacing w:after="0"/>
        <w:ind w:left="72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Universidad de Santiago de Chile.</w:t>
      </w:r>
    </w:p>
    <w:p w:rsidR="00866F1A" w:rsidRPr="00531ECB" w:rsidRDefault="00866F1A" w:rsidP="00CB7853">
      <w:pPr>
        <w:pStyle w:val="Puesto"/>
        <w:spacing w:after="0" w:line="180" w:lineRule="exact"/>
        <w:ind w:left="357"/>
        <w:jc w:val="both"/>
        <w:rPr>
          <w:rFonts w:ascii="Arial" w:hAnsi="Arial" w:cs="Arial"/>
          <w:color w:val="auto"/>
          <w:sz w:val="15"/>
          <w:szCs w:val="15"/>
        </w:rPr>
      </w:pPr>
    </w:p>
    <w:p w:rsidR="00866F1A" w:rsidRPr="00531ECB" w:rsidRDefault="00866F1A" w:rsidP="00CB7853">
      <w:pPr>
        <w:pStyle w:val="Puest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Seminario:  "Inspección y Control de Calidad de Soldadura".</w:t>
      </w:r>
    </w:p>
    <w:p w:rsidR="00866F1A" w:rsidRPr="00531ECB" w:rsidRDefault="00866F1A" w:rsidP="00CB7853">
      <w:pPr>
        <w:pStyle w:val="Puesto"/>
        <w:spacing w:after="0"/>
        <w:ind w:left="72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Indura.</w:t>
      </w:r>
    </w:p>
    <w:p w:rsidR="00866F1A" w:rsidRPr="00531ECB" w:rsidRDefault="00866F1A" w:rsidP="00CB7853">
      <w:pPr>
        <w:pStyle w:val="Puesto"/>
        <w:spacing w:after="0" w:line="180" w:lineRule="exact"/>
        <w:ind w:left="0"/>
        <w:jc w:val="both"/>
        <w:rPr>
          <w:rFonts w:ascii="Arial" w:hAnsi="Arial" w:cs="Arial"/>
          <w:i/>
          <w:color w:val="auto"/>
          <w:sz w:val="15"/>
          <w:szCs w:val="15"/>
        </w:rPr>
      </w:pPr>
    </w:p>
    <w:p w:rsidR="00866F1A" w:rsidRPr="00531ECB" w:rsidRDefault="00866F1A" w:rsidP="00CB7853">
      <w:pPr>
        <w:pStyle w:val="Puest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 xml:space="preserve">Curso:  "Evaluación del Negocio Inmobiliario". </w:t>
      </w:r>
    </w:p>
    <w:p w:rsidR="00866F1A" w:rsidRPr="00531ECB" w:rsidRDefault="00866F1A" w:rsidP="00CB7853">
      <w:pPr>
        <w:pStyle w:val="Puesto"/>
        <w:spacing w:after="0"/>
        <w:ind w:left="72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Colegio de Ingenieros de Chile A.G.</w:t>
      </w:r>
    </w:p>
    <w:p w:rsidR="00281F5B" w:rsidRPr="00531ECB" w:rsidRDefault="00281F5B" w:rsidP="00CB7853">
      <w:pPr>
        <w:pStyle w:val="Puesto"/>
        <w:spacing w:after="0"/>
        <w:ind w:left="720"/>
        <w:jc w:val="both"/>
        <w:rPr>
          <w:rFonts w:ascii="Arial" w:hAnsi="Arial" w:cs="Arial"/>
          <w:color w:val="auto"/>
          <w:sz w:val="15"/>
          <w:szCs w:val="15"/>
        </w:rPr>
      </w:pPr>
    </w:p>
    <w:p w:rsidR="00281F5B" w:rsidRPr="00531ECB" w:rsidRDefault="00281F5B" w:rsidP="00CB7853">
      <w:pPr>
        <w:pStyle w:val="Puest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 xml:space="preserve">Curso: "Importación desde China". </w:t>
      </w:r>
    </w:p>
    <w:p w:rsidR="00281F5B" w:rsidRPr="00531ECB" w:rsidRDefault="00281F5B" w:rsidP="00CB7853">
      <w:pPr>
        <w:pStyle w:val="Puesto"/>
        <w:spacing w:after="0"/>
        <w:ind w:left="72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 xml:space="preserve">Cámara de Comercio Asia-Pacífico. </w:t>
      </w:r>
    </w:p>
    <w:p w:rsidR="00281F5B" w:rsidRPr="00531ECB" w:rsidRDefault="00281F5B" w:rsidP="00CB7853">
      <w:pPr>
        <w:pStyle w:val="Puesto"/>
        <w:spacing w:after="0"/>
        <w:ind w:left="720"/>
        <w:jc w:val="both"/>
        <w:rPr>
          <w:rFonts w:ascii="Arial" w:hAnsi="Arial" w:cs="Arial"/>
          <w:color w:val="auto"/>
          <w:sz w:val="15"/>
          <w:szCs w:val="15"/>
        </w:rPr>
      </w:pPr>
    </w:p>
    <w:p w:rsidR="00281F5B" w:rsidRPr="00531ECB" w:rsidRDefault="00281F5B" w:rsidP="00CB7853">
      <w:pPr>
        <w:pStyle w:val="Puest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Curso: "</w:t>
      </w:r>
      <w:r w:rsidR="00112BF6" w:rsidRPr="00531ECB">
        <w:rPr>
          <w:rFonts w:ascii="Arial" w:hAnsi="Arial" w:cs="Arial"/>
          <w:color w:val="auto"/>
          <w:sz w:val="15"/>
          <w:szCs w:val="15"/>
        </w:rPr>
        <w:t>Búsqueda y Validación de P</w:t>
      </w:r>
      <w:r w:rsidRPr="00531ECB">
        <w:rPr>
          <w:rFonts w:ascii="Arial" w:hAnsi="Arial" w:cs="Arial"/>
          <w:color w:val="auto"/>
          <w:sz w:val="15"/>
          <w:szCs w:val="15"/>
        </w:rPr>
        <w:t>rov</w:t>
      </w:r>
      <w:r w:rsidR="00112BF6" w:rsidRPr="00531ECB">
        <w:rPr>
          <w:rFonts w:ascii="Arial" w:hAnsi="Arial" w:cs="Arial"/>
          <w:color w:val="auto"/>
          <w:sz w:val="15"/>
          <w:szCs w:val="15"/>
        </w:rPr>
        <w:t>eedores C</w:t>
      </w:r>
      <w:r w:rsidRPr="00531ECB">
        <w:rPr>
          <w:rFonts w:ascii="Arial" w:hAnsi="Arial" w:cs="Arial"/>
          <w:color w:val="auto"/>
          <w:sz w:val="15"/>
          <w:szCs w:val="15"/>
        </w:rPr>
        <w:t xml:space="preserve">hinos". </w:t>
      </w:r>
    </w:p>
    <w:p w:rsidR="00281F5B" w:rsidRPr="00531ECB" w:rsidRDefault="00281F5B" w:rsidP="00CB7853">
      <w:pPr>
        <w:pStyle w:val="Puesto"/>
        <w:spacing w:after="0"/>
        <w:ind w:left="72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Cámara de Comercio Asía-Pacífico.</w:t>
      </w:r>
    </w:p>
    <w:p w:rsidR="00866F1A" w:rsidRPr="00531ECB" w:rsidRDefault="00866F1A" w:rsidP="00CB7853">
      <w:pPr>
        <w:pStyle w:val="Puesto"/>
        <w:spacing w:after="0"/>
        <w:ind w:left="720"/>
        <w:jc w:val="both"/>
        <w:rPr>
          <w:rFonts w:ascii="Arial" w:hAnsi="Arial" w:cs="Arial"/>
          <w:i/>
          <w:color w:val="auto"/>
          <w:sz w:val="15"/>
          <w:szCs w:val="15"/>
        </w:rPr>
      </w:pPr>
    </w:p>
    <w:p w:rsidR="00CA5F98" w:rsidRPr="00531ECB" w:rsidRDefault="00945403" w:rsidP="00CB7853">
      <w:pPr>
        <w:pStyle w:val="Ttul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 xml:space="preserve">Idioma Inglés (alumno </w:t>
      </w:r>
      <w:r w:rsidR="00CA5F98" w:rsidRPr="00531ECB">
        <w:rPr>
          <w:rFonts w:ascii="Arial" w:hAnsi="Arial" w:cs="Arial"/>
          <w:color w:val="auto"/>
          <w:sz w:val="15"/>
          <w:szCs w:val="15"/>
        </w:rPr>
        <w:t>regular año 2016</w:t>
      </w:r>
      <w:r w:rsidRPr="00531ECB">
        <w:rPr>
          <w:rFonts w:ascii="Arial" w:hAnsi="Arial" w:cs="Arial"/>
          <w:color w:val="auto"/>
          <w:sz w:val="15"/>
          <w:szCs w:val="15"/>
        </w:rPr>
        <w:t>)</w:t>
      </w:r>
      <w:r w:rsidR="00CA5F98" w:rsidRPr="00531ECB">
        <w:rPr>
          <w:rFonts w:ascii="Arial" w:hAnsi="Arial" w:cs="Arial"/>
          <w:color w:val="auto"/>
          <w:sz w:val="15"/>
          <w:szCs w:val="15"/>
        </w:rPr>
        <w:t>.</w:t>
      </w:r>
    </w:p>
    <w:p w:rsidR="00CA5F98" w:rsidRPr="00531ECB" w:rsidRDefault="00CA5F98" w:rsidP="00CB7853">
      <w:pPr>
        <w:pStyle w:val="Ttulo"/>
        <w:spacing w:after="0"/>
        <w:ind w:left="512" w:firstLine="208"/>
        <w:jc w:val="both"/>
        <w:rPr>
          <w:rFonts w:ascii="Arial" w:hAnsi="Arial" w:cs="Arial"/>
          <w:color w:val="auto"/>
          <w:sz w:val="15"/>
          <w:szCs w:val="15"/>
        </w:rPr>
      </w:pPr>
      <w:r w:rsidRPr="00531ECB">
        <w:rPr>
          <w:rFonts w:ascii="Arial" w:hAnsi="Arial" w:cs="Arial"/>
          <w:color w:val="auto"/>
          <w:sz w:val="15"/>
          <w:szCs w:val="15"/>
        </w:rPr>
        <w:t>Instituto Chileno Británico de Cultura (The British Institute)</w:t>
      </w:r>
      <w:r w:rsidR="00555186" w:rsidRPr="00531ECB">
        <w:rPr>
          <w:rFonts w:ascii="Arial" w:hAnsi="Arial" w:cs="Arial"/>
          <w:color w:val="auto"/>
          <w:sz w:val="15"/>
          <w:szCs w:val="15"/>
        </w:rPr>
        <w:t>.</w:t>
      </w:r>
    </w:p>
    <w:p w:rsidR="00866F1A" w:rsidRDefault="00866F1A" w:rsidP="005D6C99">
      <w:pPr>
        <w:pStyle w:val="Ttulodeseccin"/>
        <w:jc w:val="both"/>
        <w:rPr>
          <w:rFonts w:ascii="Arial" w:hAnsi="Arial" w:cs="Arial"/>
          <w:b/>
          <w:sz w:val="15"/>
          <w:szCs w:val="15"/>
        </w:rPr>
      </w:pPr>
    </w:p>
    <w:p w:rsidR="001360EC" w:rsidRPr="001360EC" w:rsidRDefault="001360EC" w:rsidP="005D6C99">
      <w:pPr>
        <w:pStyle w:val="Ttulodeseccin"/>
        <w:jc w:val="both"/>
        <w:rPr>
          <w:rFonts w:ascii="Arial" w:hAnsi="Arial" w:cs="Arial"/>
          <w:b/>
          <w:sz w:val="15"/>
          <w:szCs w:val="15"/>
        </w:rPr>
      </w:pPr>
    </w:p>
    <w:p w:rsidR="00517E68" w:rsidRPr="00531ECB" w:rsidRDefault="00517E68" w:rsidP="005D6C99">
      <w:pPr>
        <w:pStyle w:val="Ttulodeseccin"/>
        <w:jc w:val="both"/>
        <w:rPr>
          <w:rFonts w:ascii="Arial" w:hAnsi="Arial" w:cs="Arial"/>
          <w:b/>
          <w:sz w:val="15"/>
          <w:szCs w:val="15"/>
        </w:rPr>
      </w:pPr>
    </w:p>
    <w:p w:rsidR="00517E68" w:rsidRPr="00531ECB" w:rsidRDefault="00517E68" w:rsidP="005D6C99">
      <w:pPr>
        <w:pStyle w:val="Ttulodeseccin"/>
        <w:jc w:val="both"/>
        <w:rPr>
          <w:rFonts w:ascii="Arial" w:hAnsi="Arial" w:cs="Arial"/>
          <w:b/>
          <w:sz w:val="15"/>
          <w:szCs w:val="15"/>
        </w:rPr>
      </w:pPr>
    </w:p>
    <w:p w:rsidR="00866F1A" w:rsidRPr="00D52F91" w:rsidRDefault="00866F1A" w:rsidP="00D52F91">
      <w:pPr>
        <w:pStyle w:val="Ttulodeseccin"/>
        <w:spacing w:line="360" w:lineRule="auto"/>
        <w:jc w:val="center"/>
        <w:rPr>
          <w:rFonts w:ascii="Arial" w:hAnsi="Arial" w:cs="Arial"/>
          <w:b/>
        </w:rPr>
      </w:pPr>
      <w:r w:rsidRPr="00D52F91">
        <w:rPr>
          <w:rFonts w:ascii="Arial" w:hAnsi="Arial" w:cs="Arial"/>
          <w:b/>
        </w:rPr>
        <w:t>Otros Antecedentes Personales</w:t>
      </w:r>
    </w:p>
    <w:p w:rsidR="00866F1A" w:rsidRPr="00531ECB" w:rsidRDefault="00866F1A" w:rsidP="005D6C99">
      <w:pPr>
        <w:ind w:left="0"/>
        <w:jc w:val="both"/>
        <w:rPr>
          <w:rFonts w:ascii="Arial" w:hAnsi="Arial" w:cs="Arial"/>
          <w:sz w:val="15"/>
          <w:szCs w:val="15"/>
          <w:lang w:val="es-ES"/>
        </w:rPr>
      </w:pPr>
    </w:p>
    <w:p w:rsidR="00866F1A" w:rsidRPr="00531ECB" w:rsidRDefault="00866F1A" w:rsidP="005D6C99">
      <w:pPr>
        <w:ind w:left="0"/>
        <w:jc w:val="both"/>
        <w:rPr>
          <w:rFonts w:ascii="Arial" w:hAnsi="Arial" w:cs="Arial"/>
          <w:sz w:val="15"/>
          <w:szCs w:val="15"/>
          <w:lang w:val="es-ES"/>
        </w:rPr>
      </w:pPr>
      <w:r w:rsidRPr="00531ECB">
        <w:rPr>
          <w:rFonts w:ascii="Arial" w:hAnsi="Arial" w:cs="Arial"/>
          <w:sz w:val="15"/>
          <w:szCs w:val="15"/>
          <w:lang w:val="es-ES"/>
        </w:rPr>
        <w:t>Estado Civil</w:t>
      </w:r>
      <w:r w:rsidRPr="00531ECB">
        <w:rPr>
          <w:rFonts w:ascii="Arial" w:hAnsi="Arial" w:cs="Arial"/>
          <w:sz w:val="15"/>
          <w:szCs w:val="15"/>
          <w:lang w:val="es-ES"/>
        </w:rPr>
        <w:tab/>
        <w:t>:</w:t>
      </w:r>
      <w:r w:rsidR="00F22097" w:rsidRPr="00531ECB">
        <w:rPr>
          <w:rFonts w:ascii="Arial" w:hAnsi="Arial" w:cs="Arial"/>
          <w:sz w:val="15"/>
          <w:szCs w:val="15"/>
        </w:rPr>
        <w:t xml:space="preserve"> </w:t>
      </w:r>
      <w:r w:rsidRPr="00531ECB">
        <w:rPr>
          <w:rFonts w:ascii="Arial" w:hAnsi="Arial" w:cs="Arial"/>
          <w:sz w:val="15"/>
          <w:szCs w:val="15"/>
          <w:lang w:val="es-ES"/>
        </w:rPr>
        <w:t>Casado, 3 hijas.</w:t>
      </w:r>
    </w:p>
    <w:p w:rsidR="00866F1A" w:rsidRPr="00531ECB" w:rsidRDefault="00866F1A" w:rsidP="005D6C99">
      <w:pPr>
        <w:ind w:left="0"/>
        <w:jc w:val="both"/>
        <w:rPr>
          <w:rFonts w:ascii="Arial" w:hAnsi="Arial" w:cs="Arial"/>
          <w:sz w:val="15"/>
          <w:szCs w:val="15"/>
          <w:lang w:val="es-ES"/>
        </w:rPr>
      </w:pPr>
      <w:r w:rsidRPr="00531ECB">
        <w:rPr>
          <w:rFonts w:ascii="Arial" w:hAnsi="Arial" w:cs="Arial"/>
          <w:sz w:val="15"/>
          <w:szCs w:val="15"/>
          <w:lang w:val="es-ES"/>
        </w:rPr>
        <w:t>Edad</w:t>
      </w:r>
      <w:r w:rsidRPr="00531ECB">
        <w:rPr>
          <w:rFonts w:ascii="Arial" w:hAnsi="Arial" w:cs="Arial"/>
          <w:sz w:val="15"/>
          <w:szCs w:val="15"/>
          <w:lang w:val="es-ES"/>
        </w:rPr>
        <w:tab/>
      </w:r>
      <w:r w:rsidRPr="00531ECB">
        <w:rPr>
          <w:rFonts w:ascii="Arial" w:hAnsi="Arial" w:cs="Arial"/>
          <w:sz w:val="15"/>
          <w:szCs w:val="15"/>
          <w:lang w:val="es-ES"/>
        </w:rPr>
        <w:tab/>
        <w:t>:</w:t>
      </w:r>
      <w:r w:rsidR="00F22097" w:rsidRPr="00531ECB">
        <w:rPr>
          <w:rFonts w:ascii="Arial" w:hAnsi="Arial" w:cs="Arial"/>
          <w:sz w:val="15"/>
          <w:szCs w:val="15"/>
        </w:rPr>
        <w:t xml:space="preserve"> </w:t>
      </w:r>
      <w:r w:rsidRPr="00531ECB">
        <w:rPr>
          <w:rFonts w:ascii="Arial" w:hAnsi="Arial" w:cs="Arial"/>
          <w:sz w:val="15"/>
          <w:szCs w:val="15"/>
          <w:lang w:val="es-ES"/>
        </w:rPr>
        <w:t>4</w:t>
      </w:r>
      <w:r w:rsidR="00881D25" w:rsidRPr="00531ECB">
        <w:rPr>
          <w:rFonts w:ascii="Arial" w:hAnsi="Arial" w:cs="Arial"/>
          <w:sz w:val="15"/>
          <w:szCs w:val="15"/>
          <w:lang w:val="es-ES"/>
        </w:rPr>
        <w:t>3</w:t>
      </w:r>
      <w:r w:rsidRPr="00531ECB">
        <w:rPr>
          <w:rFonts w:ascii="Arial" w:hAnsi="Arial" w:cs="Arial"/>
          <w:sz w:val="15"/>
          <w:szCs w:val="15"/>
          <w:lang w:val="es-ES"/>
        </w:rPr>
        <w:t xml:space="preserve"> años.</w:t>
      </w:r>
    </w:p>
    <w:p w:rsidR="00C115E4" w:rsidRDefault="00866F1A" w:rsidP="005D6C99">
      <w:pPr>
        <w:ind w:left="0"/>
        <w:jc w:val="both"/>
        <w:rPr>
          <w:rFonts w:ascii="Arial" w:hAnsi="Arial" w:cs="Arial"/>
          <w:sz w:val="15"/>
          <w:szCs w:val="15"/>
        </w:rPr>
      </w:pPr>
      <w:r w:rsidRPr="00531ECB">
        <w:rPr>
          <w:rFonts w:ascii="Arial" w:hAnsi="Arial" w:cs="Arial"/>
          <w:sz w:val="15"/>
          <w:szCs w:val="15"/>
          <w:lang w:val="es-ES"/>
        </w:rPr>
        <w:t>Nacionalidad</w:t>
      </w:r>
      <w:r w:rsidRPr="00531ECB">
        <w:rPr>
          <w:rFonts w:ascii="Arial" w:hAnsi="Arial" w:cs="Arial"/>
          <w:sz w:val="15"/>
          <w:szCs w:val="15"/>
          <w:lang w:val="es-ES"/>
        </w:rPr>
        <w:tab/>
        <w:t>:</w:t>
      </w:r>
      <w:r w:rsidR="00F22097" w:rsidRPr="00531ECB">
        <w:rPr>
          <w:rFonts w:ascii="Arial" w:hAnsi="Arial" w:cs="Arial"/>
          <w:sz w:val="15"/>
          <w:szCs w:val="15"/>
        </w:rPr>
        <w:t xml:space="preserve"> </w:t>
      </w:r>
      <w:r w:rsidRPr="00531ECB">
        <w:rPr>
          <w:rFonts w:ascii="Arial" w:hAnsi="Arial" w:cs="Arial"/>
          <w:sz w:val="15"/>
          <w:szCs w:val="15"/>
          <w:lang w:val="es-ES"/>
        </w:rPr>
        <w:t>Chilena</w:t>
      </w:r>
      <w:r w:rsidR="00C115E4" w:rsidRPr="00531ECB">
        <w:rPr>
          <w:rFonts w:ascii="Arial" w:hAnsi="Arial" w:cs="Arial"/>
          <w:sz w:val="15"/>
          <w:szCs w:val="15"/>
          <w:lang w:val="es-ES"/>
        </w:rPr>
        <w:t>.</w:t>
      </w:r>
    </w:p>
    <w:p w:rsidR="0003605A" w:rsidRDefault="0003605A" w:rsidP="005D6C99">
      <w:pPr>
        <w:ind w:left="0"/>
        <w:jc w:val="both"/>
        <w:rPr>
          <w:rFonts w:ascii="Arial" w:hAnsi="Arial" w:cs="Arial"/>
          <w:sz w:val="15"/>
          <w:szCs w:val="15"/>
          <w:lang/>
        </w:rPr>
      </w:pPr>
    </w:p>
    <w:p w:rsidR="00A4522E" w:rsidRDefault="00A4522E" w:rsidP="005D6C99">
      <w:pPr>
        <w:ind w:left="0"/>
        <w:jc w:val="both"/>
        <w:rPr>
          <w:rFonts w:ascii="Arial" w:hAnsi="Arial" w:cs="Arial"/>
          <w:sz w:val="15"/>
          <w:szCs w:val="15"/>
          <w:lang/>
        </w:rPr>
      </w:pPr>
    </w:p>
    <w:p w:rsidR="001A2B3A" w:rsidRDefault="001A2B3A" w:rsidP="005D6C99">
      <w:pPr>
        <w:ind w:left="0"/>
        <w:jc w:val="both"/>
        <w:rPr>
          <w:rFonts w:ascii="Arial" w:hAnsi="Arial" w:cs="Arial"/>
          <w:sz w:val="15"/>
          <w:szCs w:val="15"/>
          <w:lang/>
        </w:rPr>
      </w:pPr>
      <w:permStart w:id="0" w:edGrp="everyone"/>
      <w:permEnd w:id="0"/>
    </w:p>
    <w:sectPr w:rsidR="001A2B3A" w:rsidSect="004E72CC">
      <w:footerReference w:type="default" r:id="rId8"/>
      <w:pgSz w:w="12242" w:h="15842" w:code="2"/>
      <w:pgMar w:top="1440" w:right="2160" w:bottom="731" w:left="14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492" w:rsidRDefault="00DD3492" w:rsidP="00804329">
      <w:pPr>
        <w:spacing w:before="0" w:after="0"/>
      </w:pPr>
      <w:r>
        <w:separator/>
      </w:r>
    </w:p>
  </w:endnote>
  <w:endnote w:type="continuationSeparator" w:id="1">
    <w:p w:rsidR="00DD3492" w:rsidRDefault="00DD3492" w:rsidP="0080432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01" w:rsidRPr="00716184" w:rsidRDefault="00866F1A" w:rsidP="00716184">
    <w:pPr>
      <w:pStyle w:val="Piedepgina"/>
      <w:ind w:left="0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492" w:rsidRDefault="00DD3492" w:rsidP="00804329">
      <w:pPr>
        <w:spacing w:before="0" w:after="0"/>
      </w:pPr>
      <w:r>
        <w:separator/>
      </w:r>
    </w:p>
  </w:footnote>
  <w:footnote w:type="continuationSeparator" w:id="1">
    <w:p w:rsidR="00DD3492" w:rsidRDefault="00DD3492" w:rsidP="0080432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5D7"/>
    <w:multiLevelType w:val="hybridMultilevel"/>
    <w:tmpl w:val="8884A7D2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651AAA"/>
    <w:multiLevelType w:val="hybridMultilevel"/>
    <w:tmpl w:val="312CE1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4922"/>
    <w:multiLevelType w:val="hybridMultilevel"/>
    <w:tmpl w:val="C388BC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A46E1"/>
    <w:multiLevelType w:val="hybridMultilevel"/>
    <w:tmpl w:val="E12E3ED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EA4A93"/>
    <w:multiLevelType w:val="hybridMultilevel"/>
    <w:tmpl w:val="5E36DC5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A65D6"/>
    <w:multiLevelType w:val="hybridMultilevel"/>
    <w:tmpl w:val="9DB232E8"/>
    <w:lvl w:ilvl="0" w:tplc="98A0A73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AA34C0"/>
    <w:multiLevelType w:val="hybridMultilevel"/>
    <w:tmpl w:val="BED800C4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357547"/>
    <w:multiLevelType w:val="hybridMultilevel"/>
    <w:tmpl w:val="019C1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96D13"/>
    <w:multiLevelType w:val="hybridMultilevel"/>
    <w:tmpl w:val="A3C674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50787"/>
    <w:multiLevelType w:val="hybridMultilevel"/>
    <w:tmpl w:val="004801E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540A69"/>
    <w:multiLevelType w:val="hybridMultilevel"/>
    <w:tmpl w:val="1534BA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173E8"/>
    <w:multiLevelType w:val="hybridMultilevel"/>
    <w:tmpl w:val="BA8C33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10011"/>
    <w:multiLevelType w:val="hybridMultilevel"/>
    <w:tmpl w:val="7FC883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91067B"/>
    <w:multiLevelType w:val="hybridMultilevel"/>
    <w:tmpl w:val="7AB849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505354"/>
    <w:multiLevelType w:val="hybridMultilevel"/>
    <w:tmpl w:val="FD9856A6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675105B"/>
    <w:multiLevelType w:val="hybridMultilevel"/>
    <w:tmpl w:val="6C2E93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C402B"/>
    <w:multiLevelType w:val="hybridMultilevel"/>
    <w:tmpl w:val="EAF8B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E45010"/>
    <w:multiLevelType w:val="hybridMultilevel"/>
    <w:tmpl w:val="8DAA38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060B2D"/>
    <w:multiLevelType w:val="hybridMultilevel"/>
    <w:tmpl w:val="E3C0C4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0D1D6F"/>
    <w:multiLevelType w:val="hybridMultilevel"/>
    <w:tmpl w:val="A650F7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CC502E"/>
    <w:multiLevelType w:val="hybridMultilevel"/>
    <w:tmpl w:val="6ABC3C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E0038"/>
    <w:multiLevelType w:val="hybridMultilevel"/>
    <w:tmpl w:val="3E86FC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F50477"/>
    <w:multiLevelType w:val="hybridMultilevel"/>
    <w:tmpl w:val="026C36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614663"/>
    <w:multiLevelType w:val="hybridMultilevel"/>
    <w:tmpl w:val="F60CCC3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EC53FDF"/>
    <w:multiLevelType w:val="hybridMultilevel"/>
    <w:tmpl w:val="3746EFD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02618C"/>
    <w:multiLevelType w:val="hybridMultilevel"/>
    <w:tmpl w:val="174C15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310B2B"/>
    <w:multiLevelType w:val="hybridMultilevel"/>
    <w:tmpl w:val="47609F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DE4FE9"/>
    <w:multiLevelType w:val="hybridMultilevel"/>
    <w:tmpl w:val="191A7562"/>
    <w:lvl w:ilvl="0" w:tplc="6240A18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B327531"/>
    <w:multiLevelType w:val="hybridMultilevel"/>
    <w:tmpl w:val="4EC8B9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7C5577"/>
    <w:multiLevelType w:val="hybridMultilevel"/>
    <w:tmpl w:val="EB50E44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4"/>
  </w:num>
  <w:num w:numId="5">
    <w:abstractNumId w:val="1"/>
  </w:num>
  <w:num w:numId="6">
    <w:abstractNumId w:val="22"/>
  </w:num>
  <w:num w:numId="7">
    <w:abstractNumId w:val="29"/>
  </w:num>
  <w:num w:numId="8">
    <w:abstractNumId w:val="9"/>
  </w:num>
  <w:num w:numId="9">
    <w:abstractNumId w:val="25"/>
  </w:num>
  <w:num w:numId="10">
    <w:abstractNumId w:val="2"/>
  </w:num>
  <w:num w:numId="11">
    <w:abstractNumId w:val="21"/>
  </w:num>
  <w:num w:numId="12">
    <w:abstractNumId w:val="11"/>
  </w:num>
  <w:num w:numId="13">
    <w:abstractNumId w:val="18"/>
  </w:num>
  <w:num w:numId="14">
    <w:abstractNumId w:val="15"/>
  </w:num>
  <w:num w:numId="15">
    <w:abstractNumId w:val="28"/>
  </w:num>
  <w:num w:numId="16">
    <w:abstractNumId w:val="19"/>
  </w:num>
  <w:num w:numId="17">
    <w:abstractNumId w:val="26"/>
  </w:num>
  <w:num w:numId="18">
    <w:abstractNumId w:val="16"/>
  </w:num>
  <w:num w:numId="19">
    <w:abstractNumId w:val="17"/>
  </w:num>
  <w:num w:numId="20">
    <w:abstractNumId w:val="10"/>
  </w:num>
  <w:num w:numId="21">
    <w:abstractNumId w:val="8"/>
  </w:num>
  <w:num w:numId="22">
    <w:abstractNumId w:val="5"/>
  </w:num>
  <w:num w:numId="23">
    <w:abstractNumId w:val="27"/>
  </w:num>
  <w:num w:numId="24">
    <w:abstractNumId w:val="20"/>
  </w:num>
  <w:num w:numId="25">
    <w:abstractNumId w:val="0"/>
  </w:num>
  <w:num w:numId="26">
    <w:abstractNumId w:val="14"/>
  </w:num>
  <w:num w:numId="27">
    <w:abstractNumId w:val="6"/>
  </w:num>
  <w:num w:numId="28">
    <w:abstractNumId w:val="24"/>
  </w:num>
  <w:num w:numId="29">
    <w:abstractNumId w:val="3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formatting="1" w:enforcement="1" w:cryptProviderType="rsaFull" w:cryptAlgorithmClass="hash" w:cryptAlgorithmType="typeAny" w:cryptAlgorithmSid="4" w:cryptSpinCount="50000" w:hash="/Kl5LNdnWVY65BSN8oZpdCsVFlo=" w:salt="U97YNfna6QiedkToX+tOIg=="/>
  <w:defaultTabStop w:val="708"/>
  <w:hyphenationZone w:val="425"/>
  <w:drawingGridHorizontalSpacing w:val="8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B1C"/>
    <w:rsid w:val="00000517"/>
    <w:rsid w:val="0000330B"/>
    <w:rsid w:val="000104BA"/>
    <w:rsid w:val="000229C6"/>
    <w:rsid w:val="00025B18"/>
    <w:rsid w:val="0002648E"/>
    <w:rsid w:val="0003605A"/>
    <w:rsid w:val="000408D5"/>
    <w:rsid w:val="000411E7"/>
    <w:rsid w:val="00045216"/>
    <w:rsid w:val="00046431"/>
    <w:rsid w:val="00062232"/>
    <w:rsid w:val="0006677B"/>
    <w:rsid w:val="00077B53"/>
    <w:rsid w:val="00084BF2"/>
    <w:rsid w:val="00093190"/>
    <w:rsid w:val="000971F2"/>
    <w:rsid w:val="000A23B2"/>
    <w:rsid w:val="000A30CD"/>
    <w:rsid w:val="000A3B15"/>
    <w:rsid w:val="000A58FB"/>
    <w:rsid w:val="000B5533"/>
    <w:rsid w:val="000C3FEE"/>
    <w:rsid w:val="000C47A4"/>
    <w:rsid w:val="000C70FE"/>
    <w:rsid w:val="000C7755"/>
    <w:rsid w:val="000D19A3"/>
    <w:rsid w:val="000D23E1"/>
    <w:rsid w:val="000D3CB2"/>
    <w:rsid w:val="000D42F6"/>
    <w:rsid w:val="000D75AF"/>
    <w:rsid w:val="000E0F09"/>
    <w:rsid w:val="000E2973"/>
    <w:rsid w:val="000E4D56"/>
    <w:rsid w:val="000E6B24"/>
    <w:rsid w:val="000F036F"/>
    <w:rsid w:val="000F3ABC"/>
    <w:rsid w:val="00102760"/>
    <w:rsid w:val="001076F0"/>
    <w:rsid w:val="00110F06"/>
    <w:rsid w:val="00111170"/>
    <w:rsid w:val="00112BF6"/>
    <w:rsid w:val="00122469"/>
    <w:rsid w:val="00122881"/>
    <w:rsid w:val="001246F4"/>
    <w:rsid w:val="00125B35"/>
    <w:rsid w:val="001273E9"/>
    <w:rsid w:val="001310C8"/>
    <w:rsid w:val="001347FD"/>
    <w:rsid w:val="00134BBB"/>
    <w:rsid w:val="001360EC"/>
    <w:rsid w:val="00140338"/>
    <w:rsid w:val="001442C9"/>
    <w:rsid w:val="00153E37"/>
    <w:rsid w:val="00160EAB"/>
    <w:rsid w:val="00170C45"/>
    <w:rsid w:val="00170F8A"/>
    <w:rsid w:val="00171404"/>
    <w:rsid w:val="00171FE2"/>
    <w:rsid w:val="00172CB0"/>
    <w:rsid w:val="00180A51"/>
    <w:rsid w:val="001876C5"/>
    <w:rsid w:val="00196B0E"/>
    <w:rsid w:val="001A2B3A"/>
    <w:rsid w:val="001A370A"/>
    <w:rsid w:val="001A7039"/>
    <w:rsid w:val="001B151D"/>
    <w:rsid w:val="001B3516"/>
    <w:rsid w:val="001B5D97"/>
    <w:rsid w:val="001B68F3"/>
    <w:rsid w:val="001C17FB"/>
    <w:rsid w:val="001C759F"/>
    <w:rsid w:val="001D3BFA"/>
    <w:rsid w:val="001E352D"/>
    <w:rsid w:val="001F0636"/>
    <w:rsid w:val="001F4E6C"/>
    <w:rsid w:val="00202F0D"/>
    <w:rsid w:val="00206EE0"/>
    <w:rsid w:val="0021072F"/>
    <w:rsid w:val="00213439"/>
    <w:rsid w:val="00222B78"/>
    <w:rsid w:val="00224890"/>
    <w:rsid w:val="00227ADC"/>
    <w:rsid w:val="00227C4E"/>
    <w:rsid w:val="00232485"/>
    <w:rsid w:val="00232D5D"/>
    <w:rsid w:val="00233B38"/>
    <w:rsid w:val="00235E97"/>
    <w:rsid w:val="0024641D"/>
    <w:rsid w:val="00247665"/>
    <w:rsid w:val="00250382"/>
    <w:rsid w:val="00252102"/>
    <w:rsid w:val="00254B63"/>
    <w:rsid w:val="002578A4"/>
    <w:rsid w:val="002655D0"/>
    <w:rsid w:val="002664C4"/>
    <w:rsid w:val="00266942"/>
    <w:rsid w:val="00266A06"/>
    <w:rsid w:val="00267072"/>
    <w:rsid w:val="00267C48"/>
    <w:rsid w:val="00270F7D"/>
    <w:rsid w:val="00274377"/>
    <w:rsid w:val="002761AF"/>
    <w:rsid w:val="002801EE"/>
    <w:rsid w:val="00280393"/>
    <w:rsid w:val="00280D97"/>
    <w:rsid w:val="00280FFB"/>
    <w:rsid w:val="00281F5B"/>
    <w:rsid w:val="00282D95"/>
    <w:rsid w:val="00285F93"/>
    <w:rsid w:val="00285FEB"/>
    <w:rsid w:val="0028628D"/>
    <w:rsid w:val="002917E0"/>
    <w:rsid w:val="00293C0B"/>
    <w:rsid w:val="002A1517"/>
    <w:rsid w:val="002A34F1"/>
    <w:rsid w:val="002A3F0F"/>
    <w:rsid w:val="002B0A9B"/>
    <w:rsid w:val="002B58EB"/>
    <w:rsid w:val="002C267F"/>
    <w:rsid w:val="002C7867"/>
    <w:rsid w:val="002D09AF"/>
    <w:rsid w:val="002D1BB0"/>
    <w:rsid w:val="002D618A"/>
    <w:rsid w:val="002D6479"/>
    <w:rsid w:val="002E0BF5"/>
    <w:rsid w:val="002E769A"/>
    <w:rsid w:val="002F30B1"/>
    <w:rsid w:val="002F3A45"/>
    <w:rsid w:val="002F3E54"/>
    <w:rsid w:val="002F541D"/>
    <w:rsid w:val="003045EB"/>
    <w:rsid w:val="00306078"/>
    <w:rsid w:val="00310AB3"/>
    <w:rsid w:val="003172A8"/>
    <w:rsid w:val="003257B5"/>
    <w:rsid w:val="0032651A"/>
    <w:rsid w:val="00331EB9"/>
    <w:rsid w:val="0033449E"/>
    <w:rsid w:val="0034544A"/>
    <w:rsid w:val="00345B2C"/>
    <w:rsid w:val="00356278"/>
    <w:rsid w:val="00362E0E"/>
    <w:rsid w:val="00364AAC"/>
    <w:rsid w:val="00365917"/>
    <w:rsid w:val="003672DF"/>
    <w:rsid w:val="0036793E"/>
    <w:rsid w:val="003700B4"/>
    <w:rsid w:val="00374FEC"/>
    <w:rsid w:val="00382CFA"/>
    <w:rsid w:val="00382F4D"/>
    <w:rsid w:val="003955CD"/>
    <w:rsid w:val="003A2AFD"/>
    <w:rsid w:val="003B05F2"/>
    <w:rsid w:val="003B49FA"/>
    <w:rsid w:val="003B4B03"/>
    <w:rsid w:val="003B691B"/>
    <w:rsid w:val="003B6E1D"/>
    <w:rsid w:val="003B71BA"/>
    <w:rsid w:val="003C362D"/>
    <w:rsid w:val="003C514D"/>
    <w:rsid w:val="003C6992"/>
    <w:rsid w:val="003D20BC"/>
    <w:rsid w:val="003D3481"/>
    <w:rsid w:val="003D3A78"/>
    <w:rsid w:val="003D6B71"/>
    <w:rsid w:val="003E1F53"/>
    <w:rsid w:val="003E369D"/>
    <w:rsid w:val="003F0A62"/>
    <w:rsid w:val="003F22D1"/>
    <w:rsid w:val="003F35D5"/>
    <w:rsid w:val="003F4616"/>
    <w:rsid w:val="003F5B5E"/>
    <w:rsid w:val="004004C1"/>
    <w:rsid w:val="00401314"/>
    <w:rsid w:val="00407544"/>
    <w:rsid w:val="00411076"/>
    <w:rsid w:val="00411425"/>
    <w:rsid w:val="004145A5"/>
    <w:rsid w:val="004210A4"/>
    <w:rsid w:val="00423C47"/>
    <w:rsid w:val="004338CF"/>
    <w:rsid w:val="004365A6"/>
    <w:rsid w:val="00437F0F"/>
    <w:rsid w:val="00440432"/>
    <w:rsid w:val="00441C82"/>
    <w:rsid w:val="00445127"/>
    <w:rsid w:val="004523C5"/>
    <w:rsid w:val="00452A31"/>
    <w:rsid w:val="004561D2"/>
    <w:rsid w:val="00466CD7"/>
    <w:rsid w:val="00470B09"/>
    <w:rsid w:val="00470DF3"/>
    <w:rsid w:val="004710B7"/>
    <w:rsid w:val="00475D8A"/>
    <w:rsid w:val="0047700D"/>
    <w:rsid w:val="00482DF0"/>
    <w:rsid w:val="004923AD"/>
    <w:rsid w:val="004970D4"/>
    <w:rsid w:val="004A3DD1"/>
    <w:rsid w:val="004A4147"/>
    <w:rsid w:val="004A4218"/>
    <w:rsid w:val="004B40C2"/>
    <w:rsid w:val="004C4A81"/>
    <w:rsid w:val="004D02A7"/>
    <w:rsid w:val="004D2D43"/>
    <w:rsid w:val="004D34F2"/>
    <w:rsid w:val="004D3CA6"/>
    <w:rsid w:val="004D7F2E"/>
    <w:rsid w:val="004E19D4"/>
    <w:rsid w:val="004E21A0"/>
    <w:rsid w:val="004E4273"/>
    <w:rsid w:val="004E5881"/>
    <w:rsid w:val="004E72CC"/>
    <w:rsid w:val="004F1EE1"/>
    <w:rsid w:val="004F2031"/>
    <w:rsid w:val="004F534B"/>
    <w:rsid w:val="004F5587"/>
    <w:rsid w:val="0050406A"/>
    <w:rsid w:val="005069F4"/>
    <w:rsid w:val="005076BD"/>
    <w:rsid w:val="00507CFA"/>
    <w:rsid w:val="005124A7"/>
    <w:rsid w:val="005124B3"/>
    <w:rsid w:val="005159FA"/>
    <w:rsid w:val="005175EB"/>
    <w:rsid w:val="00517E68"/>
    <w:rsid w:val="005205D6"/>
    <w:rsid w:val="0052250B"/>
    <w:rsid w:val="005255A1"/>
    <w:rsid w:val="00526650"/>
    <w:rsid w:val="00531ECB"/>
    <w:rsid w:val="0053419D"/>
    <w:rsid w:val="0054014A"/>
    <w:rsid w:val="00554354"/>
    <w:rsid w:val="00555186"/>
    <w:rsid w:val="005603E4"/>
    <w:rsid w:val="00573BA6"/>
    <w:rsid w:val="005832ED"/>
    <w:rsid w:val="0058335F"/>
    <w:rsid w:val="00587F01"/>
    <w:rsid w:val="00590C4E"/>
    <w:rsid w:val="00596044"/>
    <w:rsid w:val="00596229"/>
    <w:rsid w:val="005967D7"/>
    <w:rsid w:val="0059684A"/>
    <w:rsid w:val="005A2073"/>
    <w:rsid w:val="005A28D4"/>
    <w:rsid w:val="005B6220"/>
    <w:rsid w:val="005C00C8"/>
    <w:rsid w:val="005C5A50"/>
    <w:rsid w:val="005D1F7E"/>
    <w:rsid w:val="005D6C99"/>
    <w:rsid w:val="005E3194"/>
    <w:rsid w:val="005F0714"/>
    <w:rsid w:val="005F3C03"/>
    <w:rsid w:val="005F5368"/>
    <w:rsid w:val="005F5926"/>
    <w:rsid w:val="0061229D"/>
    <w:rsid w:val="00612B25"/>
    <w:rsid w:val="00614ABB"/>
    <w:rsid w:val="00614ED7"/>
    <w:rsid w:val="00615B31"/>
    <w:rsid w:val="00616F6C"/>
    <w:rsid w:val="00620A05"/>
    <w:rsid w:val="00620B8F"/>
    <w:rsid w:val="00623503"/>
    <w:rsid w:val="00625518"/>
    <w:rsid w:val="00625F2F"/>
    <w:rsid w:val="00641CF0"/>
    <w:rsid w:val="00642E1D"/>
    <w:rsid w:val="0064687F"/>
    <w:rsid w:val="00650558"/>
    <w:rsid w:val="00651B4D"/>
    <w:rsid w:val="006531BE"/>
    <w:rsid w:val="006550CF"/>
    <w:rsid w:val="006711BB"/>
    <w:rsid w:val="006736E1"/>
    <w:rsid w:val="00674278"/>
    <w:rsid w:val="0067477F"/>
    <w:rsid w:val="00676CB9"/>
    <w:rsid w:val="00677B02"/>
    <w:rsid w:val="00682FD1"/>
    <w:rsid w:val="006A13F0"/>
    <w:rsid w:val="006A4282"/>
    <w:rsid w:val="006B0DD6"/>
    <w:rsid w:val="006B4DDC"/>
    <w:rsid w:val="006B50C1"/>
    <w:rsid w:val="006C2BEA"/>
    <w:rsid w:val="006C443C"/>
    <w:rsid w:val="006C6C9B"/>
    <w:rsid w:val="006D170C"/>
    <w:rsid w:val="006D3932"/>
    <w:rsid w:val="006D467A"/>
    <w:rsid w:val="006D5CFF"/>
    <w:rsid w:val="006D6FB9"/>
    <w:rsid w:val="006E71FB"/>
    <w:rsid w:val="006F0B0C"/>
    <w:rsid w:val="00707973"/>
    <w:rsid w:val="00714533"/>
    <w:rsid w:val="00730F88"/>
    <w:rsid w:val="00737BE9"/>
    <w:rsid w:val="00740AB6"/>
    <w:rsid w:val="00746382"/>
    <w:rsid w:val="007579B7"/>
    <w:rsid w:val="00760E1B"/>
    <w:rsid w:val="00761F2A"/>
    <w:rsid w:val="0076799D"/>
    <w:rsid w:val="00771ADC"/>
    <w:rsid w:val="00771ED2"/>
    <w:rsid w:val="0077555C"/>
    <w:rsid w:val="00775E7C"/>
    <w:rsid w:val="00780B27"/>
    <w:rsid w:val="00781A68"/>
    <w:rsid w:val="00782D7A"/>
    <w:rsid w:val="0078336C"/>
    <w:rsid w:val="00784C06"/>
    <w:rsid w:val="007860AF"/>
    <w:rsid w:val="00790208"/>
    <w:rsid w:val="0079060E"/>
    <w:rsid w:val="0079326B"/>
    <w:rsid w:val="007B14A5"/>
    <w:rsid w:val="007B75E0"/>
    <w:rsid w:val="007C0CB9"/>
    <w:rsid w:val="007C7E8C"/>
    <w:rsid w:val="007D4B9F"/>
    <w:rsid w:val="007E1337"/>
    <w:rsid w:val="007E4E54"/>
    <w:rsid w:val="007E55DE"/>
    <w:rsid w:val="007E72BA"/>
    <w:rsid w:val="007F102D"/>
    <w:rsid w:val="007F45A8"/>
    <w:rsid w:val="007F4A53"/>
    <w:rsid w:val="007F4FE6"/>
    <w:rsid w:val="008030BE"/>
    <w:rsid w:val="00803A37"/>
    <w:rsid w:val="00804329"/>
    <w:rsid w:val="00804BC5"/>
    <w:rsid w:val="00805480"/>
    <w:rsid w:val="0080549A"/>
    <w:rsid w:val="00810FAA"/>
    <w:rsid w:val="00811841"/>
    <w:rsid w:val="00814A52"/>
    <w:rsid w:val="00814ACD"/>
    <w:rsid w:val="00817BCD"/>
    <w:rsid w:val="008223F5"/>
    <w:rsid w:val="00824E50"/>
    <w:rsid w:val="008370DA"/>
    <w:rsid w:val="00840239"/>
    <w:rsid w:val="00843033"/>
    <w:rsid w:val="0084312B"/>
    <w:rsid w:val="008457F0"/>
    <w:rsid w:val="00850817"/>
    <w:rsid w:val="00851948"/>
    <w:rsid w:val="00851E50"/>
    <w:rsid w:val="00861077"/>
    <w:rsid w:val="00861A34"/>
    <w:rsid w:val="008630D2"/>
    <w:rsid w:val="00865602"/>
    <w:rsid w:val="00866F1A"/>
    <w:rsid w:val="00867572"/>
    <w:rsid w:val="00875E13"/>
    <w:rsid w:val="008814ED"/>
    <w:rsid w:val="00881D25"/>
    <w:rsid w:val="0088496B"/>
    <w:rsid w:val="00884994"/>
    <w:rsid w:val="008906BC"/>
    <w:rsid w:val="00894520"/>
    <w:rsid w:val="008A597B"/>
    <w:rsid w:val="008B08B4"/>
    <w:rsid w:val="008B4126"/>
    <w:rsid w:val="008B4808"/>
    <w:rsid w:val="008C3EFB"/>
    <w:rsid w:val="008C68F9"/>
    <w:rsid w:val="008C6B2C"/>
    <w:rsid w:val="008D1895"/>
    <w:rsid w:val="008D2E6D"/>
    <w:rsid w:val="008D390F"/>
    <w:rsid w:val="008E1E98"/>
    <w:rsid w:val="008E2866"/>
    <w:rsid w:val="008E2E18"/>
    <w:rsid w:val="008E2EBE"/>
    <w:rsid w:val="008E3513"/>
    <w:rsid w:val="008E48E5"/>
    <w:rsid w:val="008E5B52"/>
    <w:rsid w:val="008F282B"/>
    <w:rsid w:val="008F4449"/>
    <w:rsid w:val="00904180"/>
    <w:rsid w:val="00906C6C"/>
    <w:rsid w:val="00912C8C"/>
    <w:rsid w:val="00913F6D"/>
    <w:rsid w:val="00914376"/>
    <w:rsid w:val="00923FF6"/>
    <w:rsid w:val="00924EDB"/>
    <w:rsid w:val="009269B0"/>
    <w:rsid w:val="00930546"/>
    <w:rsid w:val="00931074"/>
    <w:rsid w:val="0093162D"/>
    <w:rsid w:val="00941F21"/>
    <w:rsid w:val="00942690"/>
    <w:rsid w:val="00944125"/>
    <w:rsid w:val="0094531C"/>
    <w:rsid w:val="00945403"/>
    <w:rsid w:val="00953168"/>
    <w:rsid w:val="00962FDF"/>
    <w:rsid w:val="00967251"/>
    <w:rsid w:val="0096758C"/>
    <w:rsid w:val="00967711"/>
    <w:rsid w:val="00971DDA"/>
    <w:rsid w:val="00973F5A"/>
    <w:rsid w:val="0098077A"/>
    <w:rsid w:val="00983052"/>
    <w:rsid w:val="00984F91"/>
    <w:rsid w:val="0098672B"/>
    <w:rsid w:val="00994E4B"/>
    <w:rsid w:val="009A5E92"/>
    <w:rsid w:val="009A65D2"/>
    <w:rsid w:val="009B11B4"/>
    <w:rsid w:val="009B5B53"/>
    <w:rsid w:val="009B6F00"/>
    <w:rsid w:val="009C209D"/>
    <w:rsid w:val="009D356B"/>
    <w:rsid w:val="009D4224"/>
    <w:rsid w:val="009D5A1D"/>
    <w:rsid w:val="009D5C21"/>
    <w:rsid w:val="009D63A2"/>
    <w:rsid w:val="009D77A8"/>
    <w:rsid w:val="009E16B6"/>
    <w:rsid w:val="009E60C6"/>
    <w:rsid w:val="009F4F26"/>
    <w:rsid w:val="009F78C1"/>
    <w:rsid w:val="00A011C4"/>
    <w:rsid w:val="00A03F9C"/>
    <w:rsid w:val="00A07797"/>
    <w:rsid w:val="00A12687"/>
    <w:rsid w:val="00A12D9D"/>
    <w:rsid w:val="00A13100"/>
    <w:rsid w:val="00A13872"/>
    <w:rsid w:val="00A14B20"/>
    <w:rsid w:val="00A157C3"/>
    <w:rsid w:val="00A249AE"/>
    <w:rsid w:val="00A2559E"/>
    <w:rsid w:val="00A26321"/>
    <w:rsid w:val="00A301D8"/>
    <w:rsid w:val="00A302BF"/>
    <w:rsid w:val="00A342FA"/>
    <w:rsid w:val="00A35864"/>
    <w:rsid w:val="00A413BA"/>
    <w:rsid w:val="00A4522E"/>
    <w:rsid w:val="00A478DF"/>
    <w:rsid w:val="00A51445"/>
    <w:rsid w:val="00A60720"/>
    <w:rsid w:val="00A61281"/>
    <w:rsid w:val="00A748D0"/>
    <w:rsid w:val="00A82C1A"/>
    <w:rsid w:val="00A85322"/>
    <w:rsid w:val="00A911E5"/>
    <w:rsid w:val="00A92750"/>
    <w:rsid w:val="00A93F47"/>
    <w:rsid w:val="00A942B4"/>
    <w:rsid w:val="00A955CF"/>
    <w:rsid w:val="00AA2429"/>
    <w:rsid w:val="00AA2453"/>
    <w:rsid w:val="00AA34B7"/>
    <w:rsid w:val="00AA3ACD"/>
    <w:rsid w:val="00AA4C80"/>
    <w:rsid w:val="00AC4254"/>
    <w:rsid w:val="00AC440A"/>
    <w:rsid w:val="00AC62AC"/>
    <w:rsid w:val="00AD4178"/>
    <w:rsid w:val="00AD6321"/>
    <w:rsid w:val="00AD6DF4"/>
    <w:rsid w:val="00AE2F10"/>
    <w:rsid w:val="00AE526C"/>
    <w:rsid w:val="00AF5F83"/>
    <w:rsid w:val="00AF7908"/>
    <w:rsid w:val="00B012DE"/>
    <w:rsid w:val="00B01362"/>
    <w:rsid w:val="00B04416"/>
    <w:rsid w:val="00B117AE"/>
    <w:rsid w:val="00B12AA7"/>
    <w:rsid w:val="00B134AD"/>
    <w:rsid w:val="00B174BE"/>
    <w:rsid w:val="00B257DD"/>
    <w:rsid w:val="00B30247"/>
    <w:rsid w:val="00B30EE8"/>
    <w:rsid w:val="00B36EB2"/>
    <w:rsid w:val="00B417DC"/>
    <w:rsid w:val="00B4326A"/>
    <w:rsid w:val="00B44826"/>
    <w:rsid w:val="00B50976"/>
    <w:rsid w:val="00B55FE8"/>
    <w:rsid w:val="00B56230"/>
    <w:rsid w:val="00B63FCE"/>
    <w:rsid w:val="00B65F98"/>
    <w:rsid w:val="00B75BF4"/>
    <w:rsid w:val="00B8334E"/>
    <w:rsid w:val="00B859B9"/>
    <w:rsid w:val="00B860B6"/>
    <w:rsid w:val="00B921D0"/>
    <w:rsid w:val="00BA7EED"/>
    <w:rsid w:val="00BB159E"/>
    <w:rsid w:val="00BC1D35"/>
    <w:rsid w:val="00BC2B13"/>
    <w:rsid w:val="00BD5959"/>
    <w:rsid w:val="00BD659A"/>
    <w:rsid w:val="00BE0012"/>
    <w:rsid w:val="00BE1A35"/>
    <w:rsid w:val="00BE577E"/>
    <w:rsid w:val="00BE6115"/>
    <w:rsid w:val="00BF0DC1"/>
    <w:rsid w:val="00BF1336"/>
    <w:rsid w:val="00BF19C8"/>
    <w:rsid w:val="00BF2392"/>
    <w:rsid w:val="00BF4838"/>
    <w:rsid w:val="00BF590C"/>
    <w:rsid w:val="00C00B3A"/>
    <w:rsid w:val="00C0128F"/>
    <w:rsid w:val="00C016AC"/>
    <w:rsid w:val="00C03C28"/>
    <w:rsid w:val="00C05CFE"/>
    <w:rsid w:val="00C0712C"/>
    <w:rsid w:val="00C115E4"/>
    <w:rsid w:val="00C14A79"/>
    <w:rsid w:val="00C15095"/>
    <w:rsid w:val="00C17436"/>
    <w:rsid w:val="00C220DA"/>
    <w:rsid w:val="00C23259"/>
    <w:rsid w:val="00C26CF8"/>
    <w:rsid w:val="00C3016A"/>
    <w:rsid w:val="00C44368"/>
    <w:rsid w:val="00C5165F"/>
    <w:rsid w:val="00C519E6"/>
    <w:rsid w:val="00C52069"/>
    <w:rsid w:val="00C5231B"/>
    <w:rsid w:val="00C540B0"/>
    <w:rsid w:val="00C6136C"/>
    <w:rsid w:val="00C61E40"/>
    <w:rsid w:val="00C61F05"/>
    <w:rsid w:val="00C6253A"/>
    <w:rsid w:val="00C64F9A"/>
    <w:rsid w:val="00C66B1C"/>
    <w:rsid w:val="00C7136F"/>
    <w:rsid w:val="00C737BC"/>
    <w:rsid w:val="00C837DA"/>
    <w:rsid w:val="00C86C84"/>
    <w:rsid w:val="00C9073C"/>
    <w:rsid w:val="00C9740E"/>
    <w:rsid w:val="00CA5F98"/>
    <w:rsid w:val="00CB3B76"/>
    <w:rsid w:val="00CB4CB4"/>
    <w:rsid w:val="00CB4D2B"/>
    <w:rsid w:val="00CB65BB"/>
    <w:rsid w:val="00CB7853"/>
    <w:rsid w:val="00CC3A1E"/>
    <w:rsid w:val="00CC627E"/>
    <w:rsid w:val="00CC670D"/>
    <w:rsid w:val="00CE3CEA"/>
    <w:rsid w:val="00CE4FE3"/>
    <w:rsid w:val="00D0139E"/>
    <w:rsid w:val="00D02D3A"/>
    <w:rsid w:val="00D03D34"/>
    <w:rsid w:val="00D11026"/>
    <w:rsid w:val="00D14E9D"/>
    <w:rsid w:val="00D2011A"/>
    <w:rsid w:val="00D25723"/>
    <w:rsid w:val="00D3146D"/>
    <w:rsid w:val="00D3443D"/>
    <w:rsid w:val="00D40C0A"/>
    <w:rsid w:val="00D41BEC"/>
    <w:rsid w:val="00D4485F"/>
    <w:rsid w:val="00D46382"/>
    <w:rsid w:val="00D5054E"/>
    <w:rsid w:val="00D50C57"/>
    <w:rsid w:val="00D52F91"/>
    <w:rsid w:val="00D5564E"/>
    <w:rsid w:val="00D558D8"/>
    <w:rsid w:val="00D56BAD"/>
    <w:rsid w:val="00D675B7"/>
    <w:rsid w:val="00D7203C"/>
    <w:rsid w:val="00D90D37"/>
    <w:rsid w:val="00DB1799"/>
    <w:rsid w:val="00DB7A96"/>
    <w:rsid w:val="00DC60F7"/>
    <w:rsid w:val="00DC7BC3"/>
    <w:rsid w:val="00DD3492"/>
    <w:rsid w:val="00DD695F"/>
    <w:rsid w:val="00DD79B7"/>
    <w:rsid w:val="00DE2626"/>
    <w:rsid w:val="00DE6373"/>
    <w:rsid w:val="00DF2476"/>
    <w:rsid w:val="00DF2E68"/>
    <w:rsid w:val="00E0138A"/>
    <w:rsid w:val="00E02618"/>
    <w:rsid w:val="00E0539F"/>
    <w:rsid w:val="00E0594D"/>
    <w:rsid w:val="00E13572"/>
    <w:rsid w:val="00E1433E"/>
    <w:rsid w:val="00E16F0D"/>
    <w:rsid w:val="00E17A8B"/>
    <w:rsid w:val="00E20363"/>
    <w:rsid w:val="00E251D0"/>
    <w:rsid w:val="00E255B1"/>
    <w:rsid w:val="00E26DFF"/>
    <w:rsid w:val="00E33DAA"/>
    <w:rsid w:val="00E36D22"/>
    <w:rsid w:val="00E44526"/>
    <w:rsid w:val="00E50735"/>
    <w:rsid w:val="00E51341"/>
    <w:rsid w:val="00E56702"/>
    <w:rsid w:val="00E574E7"/>
    <w:rsid w:val="00E77436"/>
    <w:rsid w:val="00E81533"/>
    <w:rsid w:val="00E8327E"/>
    <w:rsid w:val="00E86D4E"/>
    <w:rsid w:val="00E905BA"/>
    <w:rsid w:val="00E9149C"/>
    <w:rsid w:val="00E914A5"/>
    <w:rsid w:val="00E92B77"/>
    <w:rsid w:val="00E93FB0"/>
    <w:rsid w:val="00E957AA"/>
    <w:rsid w:val="00E95A0B"/>
    <w:rsid w:val="00E97741"/>
    <w:rsid w:val="00EA271A"/>
    <w:rsid w:val="00EA5697"/>
    <w:rsid w:val="00EA6BC7"/>
    <w:rsid w:val="00EA76F2"/>
    <w:rsid w:val="00EB251B"/>
    <w:rsid w:val="00EB2C6F"/>
    <w:rsid w:val="00EB53FE"/>
    <w:rsid w:val="00EC0F49"/>
    <w:rsid w:val="00EC202F"/>
    <w:rsid w:val="00EC6E2C"/>
    <w:rsid w:val="00EC7C3C"/>
    <w:rsid w:val="00ED52F5"/>
    <w:rsid w:val="00EE12F5"/>
    <w:rsid w:val="00EE1A9F"/>
    <w:rsid w:val="00EE3AAC"/>
    <w:rsid w:val="00EF1229"/>
    <w:rsid w:val="00EF282F"/>
    <w:rsid w:val="00EF31A4"/>
    <w:rsid w:val="00EF58E9"/>
    <w:rsid w:val="00F1103F"/>
    <w:rsid w:val="00F11C6D"/>
    <w:rsid w:val="00F16497"/>
    <w:rsid w:val="00F22097"/>
    <w:rsid w:val="00F268BF"/>
    <w:rsid w:val="00F26978"/>
    <w:rsid w:val="00F32D74"/>
    <w:rsid w:val="00F343F5"/>
    <w:rsid w:val="00F4036A"/>
    <w:rsid w:val="00F52D1E"/>
    <w:rsid w:val="00F560DC"/>
    <w:rsid w:val="00F6014B"/>
    <w:rsid w:val="00F616F9"/>
    <w:rsid w:val="00F64937"/>
    <w:rsid w:val="00F65AE3"/>
    <w:rsid w:val="00F728D8"/>
    <w:rsid w:val="00F73AB7"/>
    <w:rsid w:val="00F928AE"/>
    <w:rsid w:val="00F93659"/>
    <w:rsid w:val="00F94200"/>
    <w:rsid w:val="00FA5097"/>
    <w:rsid w:val="00FA5C80"/>
    <w:rsid w:val="00FA6430"/>
    <w:rsid w:val="00FB07E1"/>
    <w:rsid w:val="00FB744C"/>
    <w:rsid w:val="00FC145C"/>
    <w:rsid w:val="00FD02BF"/>
    <w:rsid w:val="00FD2692"/>
    <w:rsid w:val="00FD451E"/>
    <w:rsid w:val="00FD4B5A"/>
    <w:rsid w:val="00FD7A54"/>
    <w:rsid w:val="00FE0F03"/>
    <w:rsid w:val="00FE4AFC"/>
    <w:rsid w:val="00FF0C89"/>
    <w:rsid w:val="00FF1DF6"/>
    <w:rsid w:val="00FF5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F1A"/>
    <w:pPr>
      <w:spacing w:before="60" w:after="60" w:line="240" w:lineRule="auto"/>
      <w:ind w:left="2160"/>
    </w:pPr>
    <w:rPr>
      <w:rFonts w:ascii="Tahoma" w:eastAsia="Times New Roman" w:hAnsi="Tahoma" w:cs="Tahoma"/>
      <w:spacing w:val="10"/>
      <w:sz w:val="16"/>
      <w:szCs w:val="16"/>
      <w:lang w:val="en-U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ugaryfecha">
    <w:name w:val="Lugar y fecha"/>
    <w:basedOn w:val="Normal"/>
    <w:rsid w:val="00C66B1C"/>
    <w:pPr>
      <w:tabs>
        <w:tab w:val="left" w:pos="3600"/>
        <w:tab w:val="right" w:pos="8640"/>
      </w:tabs>
      <w:spacing w:before="160"/>
    </w:pPr>
    <w:rPr>
      <w:lang w:eastAsia="es-ES"/>
    </w:rPr>
  </w:style>
  <w:style w:type="paragraph" w:customStyle="1" w:styleId="Ttulodeseccin">
    <w:name w:val="Título de sección"/>
    <w:rsid w:val="00866F1A"/>
    <w:pPr>
      <w:pBdr>
        <w:bottom w:val="single" w:sz="4" w:space="1" w:color="C0C0C0"/>
      </w:pBdr>
      <w:spacing w:before="160" w:after="0" w:line="240" w:lineRule="auto"/>
    </w:pPr>
    <w:rPr>
      <w:rFonts w:ascii="Tahoma" w:eastAsia="Times New Roman" w:hAnsi="Tahoma" w:cs="Tahoma"/>
      <w:spacing w:val="10"/>
      <w:sz w:val="16"/>
      <w:szCs w:val="16"/>
      <w:lang w:eastAsia="es-ES" w:bidi="es-ES"/>
    </w:rPr>
  </w:style>
  <w:style w:type="paragraph" w:customStyle="1" w:styleId="Informacindecontacto">
    <w:name w:val="Información de contacto"/>
    <w:rsid w:val="00866F1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eastAsia="es-ES" w:bidi="es-ES"/>
    </w:rPr>
  </w:style>
  <w:style w:type="paragraph" w:customStyle="1" w:styleId="Puesto">
    <w:name w:val="Puesto"/>
    <w:basedOn w:val="Normal"/>
    <w:rsid w:val="00866F1A"/>
    <w:pPr>
      <w:spacing w:before="0"/>
    </w:pPr>
    <w:rPr>
      <w:color w:val="808080"/>
      <w:lang w:val="es-ES" w:eastAsia="es-ES"/>
    </w:rPr>
  </w:style>
  <w:style w:type="paragraph" w:styleId="Piedepgina">
    <w:name w:val="footer"/>
    <w:basedOn w:val="Normal"/>
    <w:link w:val="PiedepginaCar"/>
    <w:rsid w:val="00866F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6F1A"/>
    <w:rPr>
      <w:rFonts w:ascii="Tahoma" w:eastAsia="Times New Roman" w:hAnsi="Tahoma" w:cs="Tahoma"/>
      <w:spacing w:val="10"/>
      <w:sz w:val="16"/>
      <w:szCs w:val="16"/>
      <w:lang w:val="en-US" w:bidi="es-ES"/>
    </w:rPr>
  </w:style>
  <w:style w:type="paragraph" w:styleId="Prrafodelista">
    <w:name w:val="List Paragraph"/>
    <w:basedOn w:val="Normal"/>
    <w:uiPriority w:val="34"/>
    <w:qFormat/>
    <w:rsid w:val="00866F1A"/>
    <w:pPr>
      <w:ind w:left="708"/>
    </w:pPr>
  </w:style>
  <w:style w:type="paragraph" w:styleId="Subttulo">
    <w:name w:val="Subtitle"/>
    <w:basedOn w:val="Normal"/>
    <w:next w:val="Normal"/>
    <w:link w:val="SubttuloCar"/>
    <w:uiPriority w:val="11"/>
    <w:qFormat/>
    <w:rsid w:val="00BC2B13"/>
    <w:pPr>
      <w:numPr>
        <w:ilvl w:val="1"/>
      </w:numPr>
      <w:ind w:left="21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C2B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s-ES"/>
    </w:rPr>
  </w:style>
  <w:style w:type="character" w:customStyle="1" w:styleId="apple-converted-space">
    <w:name w:val="apple-converted-space"/>
    <w:basedOn w:val="Fuentedeprrafopredeter"/>
    <w:rsid w:val="00994E4B"/>
  </w:style>
  <w:style w:type="paragraph" w:styleId="Ttulo">
    <w:name w:val="Title"/>
    <w:basedOn w:val="Normal"/>
    <w:link w:val="TtuloCar"/>
    <w:rsid w:val="00062232"/>
    <w:pPr>
      <w:spacing w:before="0"/>
    </w:pPr>
    <w:rPr>
      <w:color w:val="80808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62232"/>
    <w:rPr>
      <w:rFonts w:ascii="Tahoma" w:eastAsia="Times New Roman" w:hAnsi="Tahoma" w:cs="Tahoma"/>
      <w:color w:val="808080"/>
      <w:spacing w:val="10"/>
      <w:sz w:val="16"/>
      <w:szCs w:val="16"/>
      <w:lang w:eastAsia="es-ES" w:bidi="es-ES"/>
    </w:rPr>
  </w:style>
  <w:style w:type="paragraph" w:styleId="NormalWeb">
    <w:name w:val="Normal (Web)"/>
    <w:basedOn w:val="Normal"/>
    <w:uiPriority w:val="99"/>
    <w:unhideWhenUsed/>
    <w:rsid w:val="008223F5"/>
    <w:pPr>
      <w:spacing w:before="100" w:beforeAutospacing="1" w:after="100" w:afterAutospacing="1"/>
      <w:ind w:left="0"/>
    </w:pPr>
    <w:rPr>
      <w:rFonts w:ascii="Times New Roman" w:hAnsi="Times New Roman" w:cs="Times New Roman"/>
      <w:spacing w:val="0"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semiHidden/>
    <w:unhideWhenUsed/>
    <w:rsid w:val="00EC0F49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0F49"/>
    <w:rPr>
      <w:rFonts w:ascii="Tahoma" w:eastAsia="Times New Roman" w:hAnsi="Tahoma" w:cs="Tahoma"/>
      <w:spacing w:val="10"/>
      <w:sz w:val="16"/>
      <w:szCs w:val="16"/>
      <w:lang w:val="en-U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F1A"/>
    <w:pPr>
      <w:spacing w:before="60" w:after="60" w:line="240" w:lineRule="auto"/>
      <w:ind w:left="2160"/>
    </w:pPr>
    <w:rPr>
      <w:rFonts w:ascii="Tahoma" w:eastAsia="Times New Roman" w:hAnsi="Tahoma" w:cs="Tahoma"/>
      <w:spacing w:val="10"/>
      <w:sz w:val="16"/>
      <w:szCs w:val="16"/>
      <w:lang w:val="en-U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ugaryfecha">
    <w:name w:val="Lugar y fecha"/>
    <w:basedOn w:val="Normal"/>
    <w:rsid w:val="00C66B1C"/>
    <w:pPr>
      <w:tabs>
        <w:tab w:val="left" w:pos="3600"/>
        <w:tab w:val="right" w:pos="8640"/>
      </w:tabs>
      <w:spacing w:before="160"/>
    </w:pPr>
    <w:rPr>
      <w:lang w:eastAsia="es-ES"/>
    </w:rPr>
  </w:style>
  <w:style w:type="paragraph" w:customStyle="1" w:styleId="Ttulodeseccin">
    <w:name w:val="Título de sección"/>
    <w:rsid w:val="00866F1A"/>
    <w:pPr>
      <w:pBdr>
        <w:bottom w:val="single" w:sz="4" w:space="1" w:color="C0C0C0"/>
      </w:pBdr>
      <w:spacing w:before="160" w:after="0" w:line="240" w:lineRule="auto"/>
    </w:pPr>
    <w:rPr>
      <w:rFonts w:ascii="Tahoma" w:eastAsia="Times New Roman" w:hAnsi="Tahoma" w:cs="Tahoma"/>
      <w:spacing w:val="10"/>
      <w:sz w:val="16"/>
      <w:szCs w:val="16"/>
      <w:lang w:eastAsia="es-ES" w:bidi="es-ES"/>
    </w:rPr>
  </w:style>
  <w:style w:type="paragraph" w:customStyle="1" w:styleId="Informacindecontacto">
    <w:name w:val="Información de contacto"/>
    <w:rsid w:val="00866F1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eastAsia="es-ES" w:bidi="es-ES"/>
    </w:rPr>
  </w:style>
  <w:style w:type="paragraph" w:customStyle="1" w:styleId="Puesto">
    <w:name w:val="Puesto"/>
    <w:basedOn w:val="Normal"/>
    <w:rsid w:val="00866F1A"/>
    <w:pPr>
      <w:spacing w:before="0"/>
    </w:pPr>
    <w:rPr>
      <w:color w:val="808080"/>
      <w:lang w:val="es-ES" w:eastAsia="es-ES"/>
    </w:rPr>
  </w:style>
  <w:style w:type="paragraph" w:styleId="Piedepgina">
    <w:name w:val="footer"/>
    <w:basedOn w:val="Normal"/>
    <w:link w:val="PiedepginaCar"/>
    <w:rsid w:val="00866F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6F1A"/>
    <w:rPr>
      <w:rFonts w:ascii="Tahoma" w:eastAsia="Times New Roman" w:hAnsi="Tahoma" w:cs="Tahoma"/>
      <w:spacing w:val="10"/>
      <w:sz w:val="16"/>
      <w:szCs w:val="16"/>
      <w:lang w:val="en-US" w:bidi="es-ES"/>
    </w:rPr>
  </w:style>
  <w:style w:type="paragraph" w:styleId="Prrafodelista">
    <w:name w:val="List Paragraph"/>
    <w:basedOn w:val="Normal"/>
    <w:uiPriority w:val="34"/>
    <w:qFormat/>
    <w:rsid w:val="00866F1A"/>
    <w:pPr>
      <w:ind w:left="708"/>
    </w:pPr>
  </w:style>
  <w:style w:type="paragraph" w:styleId="Subttulo">
    <w:name w:val="Subtitle"/>
    <w:basedOn w:val="Normal"/>
    <w:next w:val="Normal"/>
    <w:link w:val="SubttuloCar"/>
    <w:uiPriority w:val="11"/>
    <w:qFormat/>
    <w:rsid w:val="00BC2B13"/>
    <w:pPr>
      <w:numPr>
        <w:ilvl w:val="1"/>
      </w:numPr>
      <w:ind w:left="21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C2B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s-ES"/>
    </w:rPr>
  </w:style>
  <w:style w:type="character" w:customStyle="1" w:styleId="apple-converted-space">
    <w:name w:val="apple-converted-space"/>
    <w:basedOn w:val="Fuentedeprrafopredeter"/>
    <w:rsid w:val="00994E4B"/>
  </w:style>
  <w:style w:type="paragraph" w:styleId="Ttulo">
    <w:name w:val="Title"/>
    <w:basedOn w:val="Normal"/>
    <w:link w:val="TtuloCar"/>
    <w:rsid w:val="00062232"/>
    <w:pPr>
      <w:spacing w:before="0"/>
    </w:pPr>
    <w:rPr>
      <w:color w:val="80808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62232"/>
    <w:rPr>
      <w:rFonts w:ascii="Tahoma" w:eastAsia="Times New Roman" w:hAnsi="Tahoma" w:cs="Tahoma"/>
      <w:color w:val="808080"/>
      <w:spacing w:val="10"/>
      <w:sz w:val="16"/>
      <w:szCs w:val="16"/>
      <w:lang w:eastAsia="es-ES" w:bidi="es-ES"/>
    </w:rPr>
  </w:style>
  <w:style w:type="paragraph" w:styleId="NormalWeb">
    <w:name w:val="Normal (Web)"/>
    <w:basedOn w:val="Normal"/>
    <w:uiPriority w:val="99"/>
    <w:unhideWhenUsed/>
    <w:rsid w:val="008223F5"/>
    <w:pPr>
      <w:spacing w:before="100" w:beforeAutospacing="1" w:after="100" w:afterAutospacing="1"/>
      <w:ind w:left="0"/>
    </w:pPr>
    <w:rPr>
      <w:rFonts w:ascii="Times New Roman" w:hAnsi="Times New Roman" w:cs="Times New Roman"/>
      <w:spacing w:val="0"/>
      <w:sz w:val="24"/>
      <w:szCs w:val="24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8ABC7-AF4F-435B-A696-CCDD7380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4294967293</TotalTime>
  <Pages>4</Pages>
  <Words>1064</Words>
  <Characters>5858</Characters>
  <Application>Microsoft Office Word</Application>
  <DocSecurity>8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74</cp:revision>
  <cp:lastPrinted>2016-12-09T02:55:00Z</cp:lastPrinted>
  <dcterms:created xsi:type="dcterms:W3CDTF">2017-04-26T20:33:00Z</dcterms:created>
  <dcterms:modified xsi:type="dcterms:W3CDTF">2017-04-28T02:02:00Z</dcterms:modified>
</cp:coreProperties>
</file>